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rPr/>
      </w:pPr>
      <w:r w:rsidDel="00000000" w:rsidR="00000000" w:rsidRPr="00000000">
        <w:rPr/>
        <mc:AlternateContent>
          <mc:Choice Requires="wpg">
            <w:drawing>
              <wp:anchor allowOverlap="1" behindDoc="0" distB="114300" distT="114300" distL="114300" distR="114300" hidden="0" layoutInCell="1" locked="0" relativeHeight="0" simplePos="0">
                <wp:simplePos x="0" y="0"/>
                <wp:positionH relativeFrom="page">
                  <wp:posOffset>7391400</wp:posOffset>
                </wp:positionH>
                <wp:positionV relativeFrom="page">
                  <wp:posOffset>-33337</wp:posOffset>
                </wp:positionV>
                <wp:extent cx="381000" cy="10106025"/>
                <wp:effectExtent b="0" l="0" r="0" t="0"/>
                <wp:wrapNone/>
                <wp:docPr id="1" name=""/>
                <a:graphic>
                  <a:graphicData uri="http://schemas.microsoft.com/office/word/2010/wordprocessingShape">
                    <wps:wsp>
                      <wps:cNvSpPr/>
                      <wps:cNvPr id="2" name="Shape 2"/>
                      <wps:spPr>
                        <a:xfrm>
                          <a:off x="3199250" y="164100"/>
                          <a:ext cx="548100" cy="5379900"/>
                        </a:xfrm>
                        <a:prstGeom prst="rect">
                          <a:avLst/>
                        </a:prstGeom>
                        <a:solidFill>
                          <a:srgbClr val="88AC2E"/>
                        </a:solidFill>
                        <a:ln>
                          <a:noFill/>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114300" distT="114300" distL="114300" distR="114300" hidden="0" layoutInCell="1" locked="0" relativeHeight="0" simplePos="0">
                <wp:simplePos x="0" y="0"/>
                <wp:positionH relativeFrom="page">
                  <wp:posOffset>7391400</wp:posOffset>
                </wp:positionH>
                <wp:positionV relativeFrom="page">
                  <wp:posOffset>-33337</wp:posOffset>
                </wp:positionV>
                <wp:extent cx="381000" cy="10106025"/>
                <wp:effectExtent b="0" l="0" r="0" t="0"/>
                <wp:wrapNone/>
                <wp:docPr id="1" name="image32.png"/>
                <a:graphic>
                  <a:graphicData uri="http://schemas.openxmlformats.org/drawingml/2006/picture">
                    <pic:pic>
                      <pic:nvPicPr>
                        <pic:cNvPr id="0" name="image32.png"/>
                        <pic:cNvPicPr preferRelativeResize="0"/>
                      </pic:nvPicPr>
                      <pic:blipFill>
                        <a:blip r:embed="rId6"/>
                        <a:srcRect/>
                        <a:stretch>
                          <a:fillRect/>
                        </a:stretch>
                      </pic:blipFill>
                      <pic:spPr>
                        <a:xfrm>
                          <a:off x="0" y="0"/>
                          <a:ext cx="381000" cy="10106025"/>
                        </a:xfrm>
                        <a:prstGeom prst="rect"/>
                        <a:ln/>
                      </pic:spPr>
                    </pic:pic>
                  </a:graphicData>
                </a:graphic>
              </wp:anchor>
            </w:drawing>
          </mc:Fallback>
        </mc:AlternateContent>
      </w:r>
      <w:r w:rsidDel="00000000" w:rsidR="00000000" w:rsidRPr="00000000">
        <w:rPr>
          <w:rtl w:val="0"/>
        </w:rPr>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rPr>
          <w:rFonts w:ascii="Ubuntu" w:cs="Ubuntu" w:eastAsia="Ubuntu" w:hAnsi="Ubuntu"/>
          <w:b w:val="1"/>
          <w:sz w:val="48"/>
          <w:szCs w:val="48"/>
        </w:rPr>
      </w:pPr>
      <w:r w:rsidDel="00000000" w:rsidR="00000000" w:rsidRPr="00000000">
        <w:rPr>
          <w:rtl w:val="0"/>
        </w:rPr>
      </w:r>
    </w:p>
    <w:p w:rsidR="00000000" w:rsidDel="00000000" w:rsidP="00000000" w:rsidRDefault="00000000" w:rsidRPr="00000000" w14:paraId="00000006">
      <w:pPr>
        <w:rPr>
          <w:rFonts w:ascii="Ubuntu" w:cs="Ubuntu" w:eastAsia="Ubuntu" w:hAnsi="Ubuntu"/>
          <w:b w:val="1"/>
          <w:sz w:val="48"/>
          <w:szCs w:val="48"/>
        </w:rPr>
      </w:pPr>
      <w:r w:rsidDel="00000000" w:rsidR="00000000" w:rsidRPr="00000000">
        <w:rPr>
          <w:rFonts w:ascii="Ubuntu" w:cs="Ubuntu" w:eastAsia="Ubuntu" w:hAnsi="Ubuntu"/>
          <w:b w:val="1"/>
          <w:sz w:val="46"/>
          <w:szCs w:val="46"/>
          <w:rtl w:val="0"/>
        </w:rPr>
        <w:t xml:space="preserve">LEARNING TO USE THE HEALTH SYSTEM</w:t>
      </w:r>
      <w:r w:rsidDel="00000000" w:rsidR="00000000" w:rsidRPr="00000000">
        <w:rPr>
          <w:rtl w:val="0"/>
        </w:rPr>
      </w:r>
    </w:p>
    <w:p w:rsidR="00000000" w:rsidDel="00000000" w:rsidP="00000000" w:rsidRDefault="00000000" w:rsidRPr="00000000" w14:paraId="00000007">
      <w:pPr>
        <w:rPr>
          <w:rFonts w:ascii="Ubuntu" w:cs="Ubuntu" w:eastAsia="Ubuntu" w:hAnsi="Ubuntu"/>
          <w:b w:val="1"/>
          <w:sz w:val="16"/>
          <w:szCs w:val="16"/>
        </w:rPr>
      </w:pPr>
      <w:r w:rsidDel="00000000" w:rsidR="00000000" w:rsidRPr="00000000">
        <w:rPr>
          <w:rtl w:val="0"/>
        </w:rPr>
      </w:r>
    </w:p>
    <w:p w:rsidR="00000000" w:rsidDel="00000000" w:rsidP="00000000" w:rsidRDefault="00000000" w:rsidRPr="00000000" w14:paraId="00000008">
      <w:pPr>
        <w:rPr>
          <w:rFonts w:ascii="Ubuntu" w:cs="Ubuntu" w:eastAsia="Ubuntu" w:hAnsi="Ubuntu"/>
          <w:b w:val="1"/>
          <w:color w:val="c4161c"/>
          <w:sz w:val="44"/>
          <w:szCs w:val="44"/>
        </w:rPr>
      </w:pPr>
      <w:r w:rsidDel="00000000" w:rsidR="00000000" w:rsidRPr="00000000">
        <w:rPr>
          <w:rFonts w:ascii="Ubuntu" w:cs="Ubuntu" w:eastAsia="Ubuntu" w:hAnsi="Ubuntu"/>
          <w:b w:val="1"/>
          <w:color w:val="c4161c"/>
          <w:sz w:val="44"/>
          <w:szCs w:val="44"/>
          <w:rtl w:val="0"/>
        </w:rPr>
        <w:t xml:space="preserve">Facilitator Guide</w:t>
      </w:r>
    </w:p>
    <w:p w:rsidR="00000000" w:rsidDel="00000000" w:rsidP="00000000" w:rsidRDefault="00000000" w:rsidRPr="00000000" w14:paraId="00000009">
      <w:pPr>
        <w:rPr>
          <w:rFonts w:ascii="Ubuntu" w:cs="Ubuntu" w:eastAsia="Ubuntu" w:hAnsi="Ubuntu"/>
          <w:b w:val="1"/>
          <w:color w:val="c4161c"/>
          <w:sz w:val="44"/>
          <w:szCs w:val="44"/>
        </w:rPr>
      </w:pPr>
      <w:r w:rsidDel="00000000" w:rsidR="00000000" w:rsidRPr="00000000">
        <w:rPr>
          <w:rFonts w:ascii="Ubuntu" w:cs="Ubuntu" w:eastAsia="Ubuntu" w:hAnsi="Ubuntu"/>
          <w:b w:val="1"/>
          <w:color w:val="c4161c"/>
          <w:sz w:val="44"/>
          <w:szCs w:val="44"/>
        </w:rPr>
        <w:drawing>
          <wp:anchor allowOverlap="1" behindDoc="0" distB="114300" distT="114300" distL="114300" distR="114300" hidden="0" layoutInCell="1" locked="0" relativeHeight="0" simplePos="0">
            <wp:simplePos x="0" y="0"/>
            <wp:positionH relativeFrom="page">
              <wp:posOffset>38100</wp:posOffset>
            </wp:positionH>
            <wp:positionV relativeFrom="page">
              <wp:posOffset>3255244</wp:posOffset>
            </wp:positionV>
            <wp:extent cx="7307765" cy="1705381"/>
            <wp:effectExtent b="0" l="0" r="0" t="0"/>
            <wp:wrapNone/>
            <wp:docPr descr="Graphic pattern of tiny hot pink triangles" id="30" name="image20.png"/>
            <a:graphic>
              <a:graphicData uri="http://schemas.openxmlformats.org/drawingml/2006/picture">
                <pic:pic>
                  <pic:nvPicPr>
                    <pic:cNvPr descr="Graphic pattern of tiny hot pink triangles" id="0" name="image20.png"/>
                    <pic:cNvPicPr preferRelativeResize="0"/>
                  </pic:nvPicPr>
                  <pic:blipFill>
                    <a:blip r:embed="rId7"/>
                    <a:srcRect b="0" l="0" r="0" t="0"/>
                    <a:stretch>
                      <a:fillRect/>
                    </a:stretch>
                  </pic:blipFill>
                  <pic:spPr>
                    <a:xfrm>
                      <a:off x="0" y="0"/>
                      <a:ext cx="7307765" cy="1705381"/>
                    </a:xfrm>
                    <a:prstGeom prst="rect"/>
                    <a:ln/>
                  </pic:spPr>
                </pic:pic>
              </a:graphicData>
            </a:graphic>
          </wp:anchor>
        </w:drawing>
      </w:r>
      <w:r w:rsidDel="00000000" w:rsidR="00000000" w:rsidRPr="00000000">
        <w:rPr>
          <w:rtl w:val="0"/>
        </w:rPr>
      </w:r>
    </w:p>
    <w:p w:rsidR="00000000" w:rsidDel="00000000" w:rsidP="00000000" w:rsidRDefault="00000000" w:rsidRPr="00000000" w14:paraId="0000000A">
      <w:pPr>
        <w:rPr>
          <w:rFonts w:ascii="Ubuntu" w:cs="Ubuntu" w:eastAsia="Ubuntu" w:hAnsi="Ubuntu"/>
          <w:b w:val="1"/>
          <w:color w:val="c4161c"/>
          <w:sz w:val="44"/>
          <w:szCs w:val="44"/>
        </w:rPr>
      </w:pPr>
      <w:r w:rsidDel="00000000" w:rsidR="00000000" w:rsidRPr="00000000">
        <w:rPr>
          <w:rtl w:val="0"/>
        </w:rPr>
      </w:r>
    </w:p>
    <w:p w:rsidR="00000000" w:rsidDel="00000000" w:rsidP="00000000" w:rsidRDefault="00000000" w:rsidRPr="00000000" w14:paraId="0000000B">
      <w:pPr>
        <w:rPr>
          <w:rFonts w:ascii="Ubuntu" w:cs="Ubuntu" w:eastAsia="Ubuntu" w:hAnsi="Ubuntu"/>
          <w:b w:val="1"/>
          <w:color w:val="c4161c"/>
          <w:sz w:val="44"/>
          <w:szCs w:val="44"/>
        </w:rPr>
      </w:pPr>
      <w:r w:rsidDel="00000000" w:rsidR="00000000" w:rsidRPr="00000000">
        <w:rPr>
          <w:rtl w:val="0"/>
        </w:rPr>
      </w:r>
    </w:p>
    <w:p w:rsidR="00000000" w:rsidDel="00000000" w:rsidP="00000000" w:rsidRDefault="00000000" w:rsidRPr="00000000" w14:paraId="0000000C">
      <w:pPr>
        <w:rPr>
          <w:rFonts w:ascii="Ubuntu" w:cs="Ubuntu" w:eastAsia="Ubuntu" w:hAnsi="Ubuntu"/>
          <w:b w:val="1"/>
          <w:color w:val="c4161c"/>
          <w:sz w:val="44"/>
          <w:szCs w:val="44"/>
        </w:rPr>
      </w:pPr>
      <w:r w:rsidDel="00000000" w:rsidR="00000000" w:rsidRPr="00000000">
        <w:rPr>
          <w:rtl w:val="0"/>
        </w:rPr>
      </w:r>
    </w:p>
    <w:p w:rsidR="00000000" w:rsidDel="00000000" w:rsidP="00000000" w:rsidRDefault="00000000" w:rsidRPr="00000000" w14:paraId="0000000D">
      <w:pPr>
        <w:rPr>
          <w:rFonts w:ascii="Ubuntu" w:cs="Ubuntu" w:eastAsia="Ubuntu" w:hAnsi="Ubuntu"/>
          <w:b w:val="1"/>
          <w:color w:val="c4161c"/>
          <w:sz w:val="44"/>
          <w:szCs w:val="44"/>
        </w:rPr>
      </w:pPr>
      <w:r w:rsidDel="00000000" w:rsidR="00000000" w:rsidRPr="00000000">
        <w:rPr>
          <w:rtl w:val="0"/>
        </w:rPr>
      </w:r>
    </w:p>
    <w:p w:rsidR="00000000" w:rsidDel="00000000" w:rsidP="00000000" w:rsidRDefault="00000000" w:rsidRPr="00000000" w14:paraId="0000000E">
      <w:pPr>
        <w:rPr>
          <w:rFonts w:ascii="Ubuntu" w:cs="Ubuntu" w:eastAsia="Ubuntu" w:hAnsi="Ubuntu"/>
          <w:b w:val="1"/>
          <w:color w:val="c4161c"/>
          <w:sz w:val="60"/>
          <w:szCs w:val="60"/>
        </w:rPr>
      </w:pPr>
      <w:r w:rsidDel="00000000" w:rsidR="00000000" w:rsidRPr="00000000">
        <w:rPr>
          <w:rtl w:val="0"/>
        </w:rPr>
      </w:r>
    </w:p>
    <w:p w:rsidR="00000000" w:rsidDel="00000000" w:rsidP="00000000" w:rsidRDefault="00000000" w:rsidRPr="00000000" w14:paraId="0000000F">
      <w:pPr>
        <w:rPr>
          <w:rFonts w:ascii="Ubuntu" w:cs="Ubuntu" w:eastAsia="Ubuntu" w:hAnsi="Ubuntu"/>
          <w:b w:val="1"/>
          <w:color w:val="c4161c"/>
          <w:sz w:val="44"/>
          <w:szCs w:val="44"/>
        </w:rPr>
      </w:pPr>
      <w:r w:rsidDel="00000000" w:rsidR="00000000" w:rsidRPr="00000000">
        <w:rPr>
          <w:rtl w:val="0"/>
        </w:rPr>
      </w:r>
    </w:p>
    <w:p w:rsidR="00000000" w:rsidDel="00000000" w:rsidP="00000000" w:rsidRDefault="00000000" w:rsidRPr="00000000" w14:paraId="00000010">
      <w:pPr>
        <w:spacing w:line="276" w:lineRule="auto"/>
        <w:rPr>
          <w:rFonts w:ascii="Ubuntu" w:cs="Ubuntu" w:eastAsia="Ubuntu" w:hAnsi="Ubuntu"/>
          <w:color w:val="94958d"/>
          <w:sz w:val="114"/>
          <w:szCs w:val="114"/>
        </w:rPr>
      </w:pPr>
      <w:r w:rsidDel="00000000" w:rsidR="00000000" w:rsidRPr="00000000">
        <w:rPr>
          <w:rFonts w:ascii="Ubuntu" w:cs="Ubuntu" w:eastAsia="Ubuntu" w:hAnsi="Ubuntu"/>
          <w:color w:val="ec008c"/>
          <w:sz w:val="104"/>
          <w:szCs w:val="104"/>
          <w:rtl w:val="0"/>
        </w:rPr>
        <w:t xml:space="preserve">Session 3:</w:t>
      </w:r>
      <w:r w:rsidDel="00000000" w:rsidR="00000000" w:rsidRPr="00000000">
        <w:rPr>
          <w:rtl w:val="0"/>
        </w:rPr>
      </w:r>
    </w:p>
    <w:p w:rsidR="00000000" w:rsidDel="00000000" w:rsidP="00000000" w:rsidRDefault="00000000" w:rsidRPr="00000000" w14:paraId="00000011">
      <w:pPr>
        <w:spacing w:line="240" w:lineRule="auto"/>
        <w:rPr>
          <w:rFonts w:ascii="Ubuntu" w:cs="Ubuntu" w:eastAsia="Ubuntu" w:hAnsi="Ubuntu"/>
          <w:b w:val="1"/>
          <w:color w:val="94958d"/>
          <w:sz w:val="108"/>
          <w:szCs w:val="108"/>
        </w:rPr>
      </w:pPr>
      <w:r w:rsidDel="00000000" w:rsidR="00000000" w:rsidRPr="00000000">
        <w:rPr>
          <w:rFonts w:ascii="Ubuntu" w:cs="Ubuntu" w:eastAsia="Ubuntu" w:hAnsi="Ubuntu"/>
          <w:b w:val="1"/>
          <w:color w:val="ec008c"/>
          <w:sz w:val="108"/>
          <w:szCs w:val="108"/>
          <w:rtl w:val="0"/>
        </w:rPr>
        <w:t xml:space="preserve">Self-Advocacy</w:t>
      </w:r>
      <w:r w:rsidDel="00000000" w:rsidR="00000000" w:rsidRPr="00000000">
        <w:rPr>
          <w:rFonts w:ascii="Ubuntu" w:cs="Ubuntu" w:eastAsia="Ubuntu" w:hAnsi="Ubuntu"/>
          <w:b w:val="1"/>
          <w:color w:val="009784"/>
          <w:sz w:val="108"/>
          <w:szCs w:val="108"/>
          <w:rtl w:val="0"/>
        </w:rPr>
        <w:t xml:space="preserve">   </w:t>
      </w:r>
      <w:r w:rsidDel="00000000" w:rsidR="00000000" w:rsidRPr="00000000">
        <w:rPr>
          <w:rtl w:val="0"/>
        </w:rPr>
      </w:r>
    </w:p>
    <w:p w:rsidR="00000000" w:rsidDel="00000000" w:rsidP="00000000" w:rsidRDefault="00000000" w:rsidRPr="00000000" w14:paraId="00000012">
      <w:pPr>
        <w:jc w:val="right"/>
        <w:rPr>
          <w:rFonts w:ascii="Ubuntu" w:cs="Ubuntu" w:eastAsia="Ubuntu" w:hAnsi="Ubuntu"/>
          <w:sz w:val="20"/>
          <w:szCs w:val="20"/>
        </w:rPr>
      </w:pPr>
      <w:r w:rsidDel="00000000" w:rsidR="00000000" w:rsidRPr="00000000">
        <w:rPr>
          <w:rtl w:val="0"/>
        </w:rPr>
      </w:r>
    </w:p>
    <w:p w:rsidR="00000000" w:rsidDel="00000000" w:rsidP="00000000" w:rsidRDefault="00000000" w:rsidRPr="00000000" w14:paraId="00000013">
      <w:pPr>
        <w:jc w:val="right"/>
        <w:rPr/>
      </w:pPr>
      <w:r w:rsidDel="00000000" w:rsidR="00000000" w:rsidRPr="00000000">
        <w:rPr>
          <w:rFonts w:ascii="Ubuntu" w:cs="Ubuntu" w:eastAsia="Ubuntu" w:hAnsi="Ubuntu"/>
          <w:sz w:val="20"/>
          <w:szCs w:val="20"/>
          <w:rtl w:val="0"/>
        </w:rPr>
        <w:t xml:space="preserve">Version: Pilot, August 2024</w:t>
      </w:r>
      <w:r w:rsidDel="00000000" w:rsidR="00000000" w:rsidRPr="00000000">
        <w:rPr/>
        <mc:AlternateContent>
          <mc:Choice Requires="wpg">
            <w:drawing>
              <wp:anchor allowOverlap="1" behindDoc="1" distB="114300" distT="114300" distL="114300" distR="114300" hidden="0" layoutInCell="1" locked="0" relativeHeight="0" simplePos="0">
                <wp:simplePos x="0" y="0"/>
                <wp:positionH relativeFrom="page">
                  <wp:posOffset>-106298</wp:posOffset>
                </wp:positionH>
                <wp:positionV relativeFrom="page">
                  <wp:posOffset>7752886</wp:posOffset>
                </wp:positionV>
                <wp:extent cx="7772400" cy="877847"/>
                <wp:effectExtent b="0" l="0" r="0" t="0"/>
                <wp:wrapNone/>
                <wp:docPr descr="Graphic of green bar with text indicating &quot;for use by people with intellectual and developmental disabilities&quot;" id="2" name=""/>
                <a:graphic>
                  <a:graphicData uri="http://schemas.microsoft.com/office/word/2010/wordprocessingGroup">
                    <wpg:wgp>
                      <wpg:cNvGrpSpPr/>
                      <wpg:grpSpPr>
                        <a:xfrm>
                          <a:off x="0" y="1544650"/>
                          <a:ext cx="7772400" cy="877847"/>
                          <a:chOff x="0" y="1544650"/>
                          <a:chExt cx="7493175" cy="832500"/>
                        </a:xfrm>
                      </wpg:grpSpPr>
                      <wps:wsp>
                        <wps:cNvSpPr/>
                        <wps:cNvPr id="3" name="Shape 3"/>
                        <wps:spPr>
                          <a:xfrm>
                            <a:off x="-18600" y="1544650"/>
                            <a:ext cx="7511700" cy="832500"/>
                          </a:xfrm>
                          <a:prstGeom prst="rect">
                            <a:avLst/>
                          </a:prstGeom>
                          <a:solidFill>
                            <a:srgbClr val="88AC2E"/>
                          </a:solidFill>
                          <a:ln>
                            <a:noFill/>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txBox="1"/>
                        <wps:cNvPr id="4" name="Shape 4"/>
                        <wps:spPr>
                          <a:xfrm>
                            <a:off x="1950675" y="1564950"/>
                            <a:ext cx="5542500" cy="8121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Ubuntu" w:cs="Ubuntu" w:eastAsia="Ubuntu" w:hAnsi="Ubuntu"/>
                                  <w:b w:val="0"/>
                                  <w:i w:val="0"/>
                                  <w:smallCaps w:val="0"/>
                                  <w:strike w:val="0"/>
                                  <w:color w:val="ffffff"/>
                                  <w:sz w:val="40"/>
                                  <w:vertAlign w:val="baseline"/>
                                </w:rPr>
                                <w:t xml:space="preserve">For use by people with intellectual </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Ubuntu" w:cs="Ubuntu" w:eastAsia="Ubuntu" w:hAnsi="Ubuntu"/>
                                  <w:b w:val="0"/>
                                  <w:i w:val="0"/>
                                  <w:smallCaps w:val="0"/>
                                  <w:strike w:val="0"/>
                                  <w:color w:val="ffffff"/>
                                  <w:sz w:val="40"/>
                                  <w:vertAlign w:val="baseline"/>
                                </w:rPr>
                              </w:r>
                              <w:r w:rsidDel="00000000" w:rsidR="00000000" w:rsidRPr="00000000">
                                <w:rPr>
                                  <w:rFonts w:ascii="Ubuntu" w:cs="Ubuntu" w:eastAsia="Ubuntu" w:hAnsi="Ubuntu"/>
                                  <w:b w:val="0"/>
                                  <w:i w:val="0"/>
                                  <w:smallCaps w:val="0"/>
                                  <w:strike w:val="0"/>
                                  <w:color w:val="ffffff"/>
                                  <w:sz w:val="40"/>
                                  <w:vertAlign w:val="baseline"/>
                                </w:rPr>
                                <w:t xml:space="preserve">and developmental disabilities (IDD)</w:t>
                              </w:r>
                            </w:p>
                          </w:txbxContent>
                        </wps:txbx>
                        <wps:bodyPr anchorCtr="0" anchor="t" bIns="91425" lIns="91425" spcFirstLastPara="1" rIns="91425" wrap="square" tIns="91425">
                          <a:noAutofit/>
                        </wps:bodyPr>
                      </wps:wsp>
                    </wpg:wgp>
                  </a:graphicData>
                </a:graphic>
              </wp:anchor>
            </w:drawing>
          </mc:Choice>
          <mc:Fallback>
            <w:drawing>
              <wp:anchor allowOverlap="1" behindDoc="1" distB="114300" distT="114300" distL="114300" distR="114300" hidden="0" layoutInCell="1" locked="0" relativeHeight="0" simplePos="0">
                <wp:simplePos x="0" y="0"/>
                <wp:positionH relativeFrom="page">
                  <wp:posOffset>-106298</wp:posOffset>
                </wp:positionH>
                <wp:positionV relativeFrom="page">
                  <wp:posOffset>7752886</wp:posOffset>
                </wp:positionV>
                <wp:extent cx="7772400" cy="877847"/>
                <wp:effectExtent b="0" l="0" r="0" t="0"/>
                <wp:wrapNone/>
                <wp:docPr descr="Graphic of green bar with text indicating &quot;for use by people with intellectual and developmental disabilities&quot;" id="2" name="image34.png"/>
                <a:graphic>
                  <a:graphicData uri="http://schemas.openxmlformats.org/drawingml/2006/picture">
                    <pic:pic>
                      <pic:nvPicPr>
                        <pic:cNvPr descr="Graphic of green bar with text indicating &quot;for use by people with intellectual and developmental disabilities&quot;" id="0" name="image34.png"/>
                        <pic:cNvPicPr preferRelativeResize="0"/>
                      </pic:nvPicPr>
                      <pic:blipFill>
                        <a:blip r:embed="rId8"/>
                        <a:srcRect/>
                        <a:stretch>
                          <a:fillRect/>
                        </a:stretch>
                      </pic:blipFill>
                      <pic:spPr>
                        <a:xfrm>
                          <a:off x="0" y="0"/>
                          <a:ext cx="7772400" cy="877847"/>
                        </a:xfrm>
                        <a:prstGeom prst="rect"/>
                        <a:ln/>
                      </pic:spPr>
                    </pic:pic>
                  </a:graphicData>
                </a:graphic>
              </wp:anchor>
            </w:drawing>
          </mc:Fallback>
        </mc:AlternateContent>
      </w:r>
      <w:r w:rsidDel="00000000" w:rsidR="00000000" w:rsidRPr="00000000">
        <w:rPr/>
        <w:drawing>
          <wp:anchor allowOverlap="1" behindDoc="0" distB="114300" distT="114300" distL="114300" distR="114300" hidden="0" layoutInCell="1" locked="0" relativeHeight="0" simplePos="0">
            <wp:simplePos x="0" y="0"/>
            <wp:positionH relativeFrom="page">
              <wp:posOffset>914400</wp:posOffset>
            </wp:positionH>
            <wp:positionV relativeFrom="page">
              <wp:posOffset>7995253</wp:posOffset>
            </wp:positionV>
            <wp:extent cx="673100" cy="453951"/>
            <wp:effectExtent b="0" l="0" r="0" t="0"/>
            <wp:wrapNone/>
            <wp:docPr descr="USA flag" id="8" name="image1.png"/>
            <a:graphic>
              <a:graphicData uri="http://schemas.openxmlformats.org/drawingml/2006/picture">
                <pic:pic>
                  <pic:nvPicPr>
                    <pic:cNvPr descr="USA flag" id="0" name="image1.png"/>
                    <pic:cNvPicPr preferRelativeResize="0"/>
                  </pic:nvPicPr>
                  <pic:blipFill>
                    <a:blip r:embed="rId9"/>
                    <a:srcRect b="0" l="0" r="1239" t="0"/>
                    <a:stretch>
                      <a:fillRect/>
                    </a:stretch>
                  </pic:blipFill>
                  <pic:spPr>
                    <a:xfrm>
                      <a:off x="0" y="0"/>
                      <a:ext cx="673100" cy="453951"/>
                    </a:xfrm>
                    <a:prstGeom prst="rect"/>
                    <a:ln/>
                  </pic:spPr>
                </pic:pic>
              </a:graphicData>
            </a:graphic>
          </wp:anchor>
        </w:drawing>
      </w:r>
      <w:r w:rsidDel="00000000" w:rsidR="00000000" w:rsidRPr="00000000">
        <w:rPr>
          <w:rtl w:val="0"/>
        </w:rPr>
        <w:t xml:space="preserve"> </w:t>
      </w:r>
      <w:r w:rsidDel="00000000" w:rsidR="00000000" w:rsidRPr="00000000">
        <w:br w:type="page"/>
      </w:r>
      <w:r w:rsidDel="00000000" w:rsidR="00000000" w:rsidRPr="00000000">
        <w:rPr>
          <w:rtl w:val="0"/>
        </w:rPr>
      </w:r>
    </w:p>
    <w:p w:rsidR="00000000" w:rsidDel="00000000" w:rsidP="00000000" w:rsidRDefault="00000000" w:rsidRPr="00000000" w14:paraId="00000014">
      <w:pPr>
        <w:pStyle w:val="Heading3"/>
        <w:rPr>
          <w:b w:val="0"/>
          <w:color w:val="000000"/>
          <w:sz w:val="24"/>
          <w:szCs w:val="24"/>
          <w:shd w:fill="auto" w:val="clear"/>
        </w:rPr>
      </w:pPr>
      <w:bookmarkStart w:colFirst="0" w:colLast="0" w:name="_whbprwjyzi5l" w:id="0"/>
      <w:bookmarkEnd w:id="0"/>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descr="Screenshot slide 1" id="25" name="image25.png"/>
            <a:graphic>
              <a:graphicData uri="http://schemas.openxmlformats.org/drawingml/2006/picture">
                <pic:pic>
                  <pic:nvPicPr>
                    <pic:cNvPr descr="Screenshot slide 1" id="0" name="image25.png"/>
                    <pic:cNvPicPr preferRelativeResize="0"/>
                  </pic:nvPicPr>
                  <pic:blipFill>
                    <a:blip r:embed="rId10"/>
                    <a:srcRect b="66" l="0" r="0" t="66"/>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15">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16">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TIPS + INSTRUCTIONS</w:t>
      </w:r>
    </w:p>
    <w:p w:rsidR="00000000" w:rsidDel="00000000" w:rsidP="00000000" w:rsidRDefault="00000000" w:rsidRPr="00000000" w14:paraId="00000017">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18">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you are running this session virtually, it might be necessary for participants with IDD to have support during the session. It may be a challenge for them to manage watching the slides on the computer while also looking at the correct page in their workbook and following along. However, if their primary caregiver is the one supporting them during the learning session, it may be difficult for the person with IDD to be fully honest during the reflection activities. That's okay, but you may want to say a few words to prepare people for what to expect.]</w:t>
      </w:r>
    </w:p>
    <w:p w:rsidR="00000000" w:rsidDel="00000000" w:rsidP="00000000" w:rsidRDefault="00000000" w:rsidRPr="00000000" w14:paraId="00000019">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1A">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[Welcome any caregivers or support staff members who are joining the virtual session to support. You should also alert them that there will be certain times in the session where the person with IDD will be asked to reflect on their relationship with their caregiver. Request that they do their best to provide support in those moments without adding too much commentary. Hopefully that will allow the person with IDD to give more honest answers.]</w:t>
      </w:r>
    </w:p>
    <w:p w:rsidR="00000000" w:rsidDel="00000000" w:rsidP="00000000" w:rsidRDefault="00000000" w:rsidRPr="00000000" w14:paraId="0000001B">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1C">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1D">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1E">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1F">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 know we have some caregivers joining the call today to provide support to our participants with IDD. Welcome! Caregivers, I want to let you know that we'll have a few activities during this session that are about reflecting on the type of support people with IDD get from their caregivers. I really want to create an environment of open communication, allowing people with IDD to think about what they want and need, as well as how they might ask for it. One of the activities we're going to do asks us to think about how caregivers can get better at supporting us. So in that moment, I'll ask the caregivers on the call to just listen and to remember that we're just starting a conversation today... you can always take more time to discuss anything that comes up once the call is over."</w:t>
      </w:r>
    </w:p>
    <w:p w:rsidR="00000000" w:rsidDel="00000000" w:rsidP="00000000" w:rsidRDefault="00000000" w:rsidRPr="00000000" w14:paraId="00000020">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21">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 want to thank all of you for being here to offer support. My goal today is to make sure our participants with IDD have the space to advocate for themselves and to express what they want to say. I know you're here because you want that, too! So let's get started.”</w:t>
      </w:r>
    </w:p>
    <w:p w:rsidR="00000000" w:rsidDel="00000000" w:rsidP="00000000" w:rsidRDefault="00000000" w:rsidRPr="00000000" w14:paraId="00000022">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23">
      <w:pPr>
        <w:numPr>
          <w:ilvl w:val="0"/>
          <w:numId w:val="1"/>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“Today’s session explains how to express your needs and feelings, so you can get better care.”</w:t>
      </w:r>
    </w:p>
    <w:p w:rsidR="00000000" w:rsidDel="00000000" w:rsidP="00000000" w:rsidRDefault="00000000" w:rsidRPr="00000000" w14:paraId="00000024">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25">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26">
      <w:pPr>
        <w:pStyle w:val="Heading3"/>
        <w:rPr>
          <w:b w:val="0"/>
          <w:color w:val="000000"/>
          <w:sz w:val="24"/>
          <w:szCs w:val="24"/>
          <w:shd w:fill="auto" w:val="clear"/>
        </w:rPr>
      </w:pPr>
      <w:bookmarkStart w:colFirst="0" w:colLast="0" w:name="_evnor9e67qqx" w:id="1"/>
      <w:bookmarkEnd w:id="1"/>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descr="Screenshot slide 2" id="22" name="image19.png"/>
            <a:graphic>
              <a:graphicData uri="http://schemas.openxmlformats.org/drawingml/2006/picture">
                <pic:pic>
                  <pic:nvPicPr>
                    <pic:cNvPr descr="Screenshot slide 2" id="0" name="image19.png"/>
                    <pic:cNvPicPr preferRelativeResize="0"/>
                  </pic:nvPicPr>
                  <pic:blipFill>
                    <a:blip r:embed="rId11"/>
                    <a:srcRect b="23" l="0" r="0" t="23"/>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27">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28">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029">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2A">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"Self-advocacy means being able to 'advocate' for yourSELF.  But let's break that down even more."</w:t>
      </w:r>
    </w:p>
    <w:p w:rsidR="00000000" w:rsidDel="00000000" w:rsidP="00000000" w:rsidRDefault="00000000" w:rsidRPr="00000000" w14:paraId="0000002B">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2C">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"It means being able to express yourself about the things that are important to you."</w:t>
      </w:r>
    </w:p>
    <w:p w:rsidR="00000000" w:rsidDel="00000000" w:rsidP="00000000" w:rsidRDefault="00000000" w:rsidRPr="00000000" w14:paraId="0000002D">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2E">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2F">
      <w:pPr>
        <w:pStyle w:val="Heading3"/>
        <w:rPr>
          <w:b w:val="0"/>
          <w:color w:val="000000"/>
          <w:sz w:val="24"/>
          <w:szCs w:val="24"/>
          <w:shd w:fill="auto" w:val="clear"/>
        </w:rPr>
      </w:pPr>
      <w:bookmarkStart w:colFirst="0" w:colLast="0" w:name="_bgcmnzmchhoa" w:id="2"/>
      <w:bookmarkEnd w:id="2"/>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descr="Screenshot slide 3" id="17" name="image3.png"/>
            <a:graphic>
              <a:graphicData uri="http://schemas.openxmlformats.org/drawingml/2006/picture">
                <pic:pic>
                  <pic:nvPicPr>
                    <pic:cNvPr descr="Screenshot slide 3" id="0" name="image3.png"/>
                    <pic:cNvPicPr preferRelativeResize="0"/>
                  </pic:nvPicPr>
                  <pic:blipFill>
                    <a:blip r:embed="rId12"/>
                    <a:srcRect b="66" l="0" r="0" t="66"/>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30">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31">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032">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33">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[Read the slide, or have a participant read it aloud.]</w:t>
      </w:r>
    </w:p>
    <w:p w:rsidR="00000000" w:rsidDel="00000000" w:rsidP="00000000" w:rsidRDefault="00000000" w:rsidRPr="00000000" w14:paraId="00000034">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35">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36">
      <w:pPr>
        <w:pStyle w:val="Heading3"/>
        <w:rPr>
          <w:b w:val="0"/>
          <w:color w:val="000000"/>
          <w:sz w:val="24"/>
          <w:szCs w:val="24"/>
          <w:shd w:fill="auto" w:val="clear"/>
        </w:rPr>
      </w:pPr>
      <w:bookmarkStart w:colFirst="0" w:colLast="0" w:name="_ayom9tjdjo2r" w:id="3"/>
      <w:bookmarkEnd w:id="3"/>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descr="Screenshot slide 4" id="10" name="image10.png"/>
            <a:graphic>
              <a:graphicData uri="http://schemas.openxmlformats.org/drawingml/2006/picture">
                <pic:pic>
                  <pic:nvPicPr>
                    <pic:cNvPr descr="Screenshot slide 4" id="0" name="image10.png"/>
                    <pic:cNvPicPr preferRelativeResize="0"/>
                  </pic:nvPicPr>
                  <pic:blipFill>
                    <a:blip r:embed="rId13"/>
                    <a:srcRect b="23" l="0" r="0" t="23"/>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37">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38">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039">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3A">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"It’s okay if you need support to get things done or to express yourself. For example, you can ask for support completing tasks."</w:t>
      </w:r>
    </w:p>
    <w:p w:rsidR="00000000" w:rsidDel="00000000" w:rsidP="00000000" w:rsidRDefault="00000000" w:rsidRPr="00000000" w14:paraId="0000003B">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3C">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"On the slide we have five categories of tasks. Then in your workbook you'll see some examples in each category. Let's start with scheduling. Rachel, would you mind reading the examples from your workbook?"</w:t>
      </w:r>
    </w:p>
    <w:p w:rsidR="00000000" w:rsidDel="00000000" w:rsidP="00000000" w:rsidRDefault="00000000" w:rsidRPr="00000000" w14:paraId="0000003D">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3E">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[Have other participants read examples for the remaining categories, and discuss as needed. If participants aren't strong readers, the facilitator can read examples from the Participant Workbook instead.]</w:t>
      </w:r>
    </w:p>
    <w:p w:rsidR="00000000" w:rsidDel="00000000" w:rsidP="00000000" w:rsidRDefault="00000000" w:rsidRPr="00000000" w14:paraId="0000003F">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0">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[Optional] "Is there anything else you can think of?" [Allow space for participants to share other types of practical support they receive.]</w:t>
      </w:r>
    </w:p>
    <w:p w:rsidR="00000000" w:rsidDel="00000000" w:rsidP="00000000" w:rsidRDefault="00000000" w:rsidRPr="00000000" w14:paraId="00000041">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2">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43">
      <w:pPr>
        <w:pStyle w:val="Heading3"/>
        <w:rPr>
          <w:b w:val="0"/>
          <w:color w:val="000000"/>
          <w:sz w:val="24"/>
          <w:szCs w:val="24"/>
          <w:shd w:fill="auto" w:val="clear"/>
        </w:rPr>
      </w:pPr>
      <w:bookmarkStart w:colFirst="0" w:colLast="0" w:name="_sybk7ysoq12w" w:id="4"/>
      <w:bookmarkEnd w:id="4"/>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descr="Screenshot slide 5" id="18" name="image7.png"/>
            <a:graphic>
              <a:graphicData uri="http://schemas.openxmlformats.org/drawingml/2006/picture">
                <pic:pic>
                  <pic:nvPicPr>
                    <pic:cNvPr descr="Screenshot slide 5" id="0" name="image7.png"/>
                    <pic:cNvPicPr preferRelativeResize="0"/>
                  </pic:nvPicPr>
                  <pic:blipFill>
                    <a:blip r:embed="rId14"/>
                    <a:srcRect b="66" l="0" r="0" t="66"/>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44">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45">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046">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7">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"Before we go on to the next topic, let's take a few minutes to answer some questions in your workbook. You can write or draw your answer. The first one says, 'I'm glad someone helps me with ______.' So for that one you will write down one or two tasks that are tricky for you, that you're happy someone helps you with. You can get ideas from the table on the page before."</w:t>
      </w:r>
    </w:p>
    <w:p w:rsidR="00000000" w:rsidDel="00000000" w:rsidP="00000000" w:rsidRDefault="00000000" w:rsidRPr="00000000" w14:paraId="00000048">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9">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[Read the other sentences out loud as well, then let people work. Alternatively, you can turn this slide into a discussion instead of writing anything down. Take turns asking people in the group to share their answer to the questions out loud. Some people may need to hear an example before they can think of their own answer.]</w:t>
      </w:r>
    </w:p>
    <w:p w:rsidR="00000000" w:rsidDel="00000000" w:rsidP="00000000" w:rsidRDefault="00000000" w:rsidRPr="00000000" w14:paraId="0000004A">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B">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[after people have had a chance to write or speak their answers] "A good way to practice self-advocacy is to have a conversation with your caregiver about this. Together you can make sure that you are getting the kind of support that you need, and that you are getting a chance to become more independent at some things."</w:t>
      </w:r>
    </w:p>
    <w:p w:rsidR="00000000" w:rsidDel="00000000" w:rsidP="00000000" w:rsidRDefault="00000000" w:rsidRPr="00000000" w14:paraId="0000004C">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D">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E">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TIPS + INSTRUCTIONS</w:t>
      </w:r>
    </w:p>
    <w:p w:rsidR="00000000" w:rsidDel="00000000" w:rsidP="00000000" w:rsidRDefault="00000000" w:rsidRPr="00000000" w14:paraId="0000004F">
      <w:pPr>
        <w:ind w:left="0" w:firstLine="0"/>
        <w:rPr>
          <w:rFonts w:ascii="Ubuntu" w:cs="Ubuntu" w:eastAsia="Ubuntu" w:hAnsi="Ubuntu"/>
          <w:b w:val="1"/>
          <w:sz w:val="24"/>
          <w:szCs w:val="24"/>
        </w:rPr>
      </w:pPr>
      <w:r w:rsidDel="00000000" w:rsidR="00000000" w:rsidRPr="00000000">
        <w:rPr>
          <w:rtl w:val="0"/>
        </w:rPr>
      </w:r>
    </w:p>
    <w:p w:rsidR="00000000" w:rsidDel="00000000" w:rsidP="00000000" w:rsidRDefault="00000000" w:rsidRPr="00000000" w14:paraId="00000050">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you're running this session virtually, participants may be using a digital copy of their workbook instead of a printed copy. In that case, you can suggest that people write their reflections in a personal notebook instead of trying to type into a PDF document.]</w:t>
      </w:r>
    </w:p>
    <w:p w:rsidR="00000000" w:rsidDel="00000000" w:rsidP="00000000" w:rsidRDefault="00000000" w:rsidRPr="00000000" w14:paraId="00000051">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2">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you're running the session virtually and caregivers are helping the people with IDD, you may want to reiterate that this is a time for them to try to support without offering too much commentary (see Tips + Instructions from the Facilitator Guide for Slide 1). It may be awkward for someone with IDD to reflect on their relationship with their caregiver while the person is right there, and it may be awkward for the caregiver to hear! You can acknowledge this out loud before the activity, or you can offer that they work on the activity in their own time or with a different support person later.]</w:t>
      </w:r>
    </w:p>
    <w:p w:rsidR="00000000" w:rsidDel="00000000" w:rsidP="00000000" w:rsidRDefault="00000000" w:rsidRPr="00000000" w14:paraId="00000053">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54">
      <w:pPr>
        <w:pStyle w:val="Heading3"/>
        <w:rPr>
          <w:b w:val="0"/>
          <w:color w:val="000000"/>
          <w:sz w:val="24"/>
          <w:szCs w:val="24"/>
          <w:shd w:fill="auto" w:val="clear"/>
        </w:rPr>
      </w:pPr>
      <w:bookmarkStart w:colFirst="0" w:colLast="0" w:name="_j2iwdh5rjto1" w:id="5"/>
      <w:bookmarkEnd w:id="5"/>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descr="Screenshot slide 6" id="3" name="image14.png"/>
            <a:graphic>
              <a:graphicData uri="http://schemas.openxmlformats.org/drawingml/2006/picture">
                <pic:pic>
                  <pic:nvPicPr>
                    <pic:cNvPr descr="Screenshot slide 6" id="0" name="image14.png"/>
                    <pic:cNvPicPr preferRelativeResize="0"/>
                  </pic:nvPicPr>
                  <pic:blipFill>
                    <a:blip r:embed="rId15"/>
                    <a:srcRect b="23" l="0" r="0" t="23"/>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55">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56">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057">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8">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"Other types of support can also be helpful, like emotional support, or moral support. For example, think about how someone acts when they have your back and are on your side. What kinds of things do they do?"</w:t>
      </w:r>
    </w:p>
    <w:p w:rsidR="00000000" w:rsidDel="00000000" w:rsidP="00000000" w:rsidRDefault="00000000" w:rsidRPr="00000000" w14:paraId="00000059">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A">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"Let's read the examples. The first one shows a smiling woman with a bunch of hands giving her the thumbs-up. Quentin, can you read what it says in that box, under the woman?"</w:t>
      </w:r>
    </w:p>
    <w:p w:rsidR="00000000" w:rsidDel="00000000" w:rsidP="00000000" w:rsidRDefault="00000000" w:rsidRPr="00000000" w14:paraId="0000005B">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C">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[Have other participants read examples for the remaining categories, and discuss as needed.]</w:t>
      </w:r>
    </w:p>
    <w:p w:rsidR="00000000" w:rsidDel="00000000" w:rsidP="00000000" w:rsidRDefault="00000000" w:rsidRPr="00000000" w14:paraId="0000005D">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E">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5F">
      <w:pPr>
        <w:pStyle w:val="Heading3"/>
        <w:rPr>
          <w:b w:val="0"/>
          <w:color w:val="000000"/>
          <w:sz w:val="24"/>
          <w:szCs w:val="24"/>
          <w:shd w:fill="auto" w:val="clear"/>
        </w:rPr>
      </w:pPr>
      <w:bookmarkStart w:colFirst="0" w:colLast="0" w:name="_llowetstq7jb" w:id="6"/>
      <w:bookmarkEnd w:id="6"/>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descr="Screenshot slide 7" id="33" name="image29.png"/>
            <a:graphic>
              <a:graphicData uri="http://schemas.openxmlformats.org/drawingml/2006/picture">
                <pic:pic>
                  <pic:nvPicPr>
                    <pic:cNvPr descr="Screenshot slide 7" id="0" name="image29.png"/>
                    <pic:cNvPicPr preferRelativeResize="0"/>
                  </pic:nvPicPr>
                  <pic:blipFill>
                    <a:blip r:embed="rId16"/>
                    <a:srcRect b="23" l="0" r="0" t="23"/>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60">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61">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062">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3">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"We're going to do a short activity about some of the other kinds of support you get."</w:t>
      </w:r>
    </w:p>
    <w:p w:rsidR="00000000" w:rsidDel="00000000" w:rsidP="00000000" w:rsidRDefault="00000000" w:rsidRPr="00000000" w14:paraId="00000064">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5">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"Think about someone in your life who helps you a lot. Maybe it's one of your parents, or a staff member, a friend, or someone else that you live with. It should be the main person who helps you from day to day. Write that person's name on the line in your workbook where it says 'Your caregiver's name.'"</w:t>
      </w:r>
    </w:p>
    <w:p w:rsidR="00000000" w:rsidDel="00000000" w:rsidP="00000000" w:rsidRDefault="00000000" w:rsidRPr="00000000" w14:paraId="00000066">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7">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"Now think about what types of support they are really good at. We're just going to choose 1, 2, or maybe even 3 types of support that they do really well, and then we are going to put a 'X' in those boxes."</w:t>
      </w:r>
    </w:p>
    <w:p w:rsidR="00000000" w:rsidDel="00000000" w:rsidP="00000000" w:rsidRDefault="00000000" w:rsidRPr="00000000" w14:paraId="00000068">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9">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"So let's look at the example on the slide. We have 'My mom' written on the line. And there are two X's that we can see: one is next to 'Listening to Me,' and the other is next to 'Having Fun with Me.' So this person's mom is really good at those two things. Now you can draw some X's on your page to show what your caregiver is really good at. It's okay if it's different from the example."</w:t>
      </w:r>
    </w:p>
    <w:p w:rsidR="00000000" w:rsidDel="00000000" w:rsidP="00000000" w:rsidRDefault="00000000" w:rsidRPr="00000000" w14:paraId="0000006A">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B">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C">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TIPS + INSTRUCTIONS</w:t>
      </w:r>
    </w:p>
    <w:p w:rsidR="00000000" w:rsidDel="00000000" w:rsidP="00000000" w:rsidRDefault="00000000" w:rsidRPr="00000000" w14:paraId="0000006D">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E">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you're running this session virtually, participants may be using a digital copy of their workbook instead of a printed copy. In that case, you can suggest that people pick their top two choices from the list and write them on a separate piece of paper at home.]</w:t>
      </w:r>
    </w:p>
    <w:p w:rsidR="00000000" w:rsidDel="00000000" w:rsidP="00000000" w:rsidRDefault="00000000" w:rsidRPr="00000000" w14:paraId="0000006F">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0">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you're running the session virtually and caregivers are helping the people with IDD, you may want to reiterate that this is a time for them to try to support without offering too much commentary (see Tips + Instructions from the Facilitator Guide for Slide 1). It may be awkward for someone with IDD to reflect on their relationship with their caregiver while the person is right there, and it may be awkward for the caregiver to hear! You can acknowledge this out loud before the activity, or you can offer that they work on the activity in their own time or with a different support person later.]</w:t>
      </w:r>
    </w:p>
    <w:p w:rsidR="00000000" w:rsidDel="00000000" w:rsidP="00000000" w:rsidRDefault="00000000" w:rsidRPr="00000000" w14:paraId="00000071">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2">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73">
      <w:pPr>
        <w:pStyle w:val="Heading3"/>
        <w:rPr>
          <w:b w:val="0"/>
          <w:color w:val="000000"/>
          <w:sz w:val="24"/>
          <w:szCs w:val="24"/>
          <w:shd w:fill="auto" w:val="clear"/>
        </w:rPr>
      </w:pPr>
      <w:bookmarkStart w:colFirst="0" w:colLast="0" w:name="_wl9fkhe08290" w:id="7"/>
      <w:bookmarkEnd w:id="7"/>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descr="Screenshot slide 8" id="28" name="image30.png"/>
            <a:graphic>
              <a:graphicData uri="http://schemas.openxmlformats.org/drawingml/2006/picture">
                <pic:pic>
                  <pic:nvPicPr>
                    <pic:cNvPr descr="Screenshot slide 8" id="0" name="image30.png"/>
                    <pic:cNvPicPr preferRelativeResize="0"/>
                  </pic:nvPicPr>
                  <pic:blipFill>
                    <a:blip r:embed="rId17"/>
                    <a:srcRect b="197" l="0" r="0" t="197"/>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74">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75">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076">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7">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"Now, put the same person's name in the box in your workbook. This time we're going to think about what this person can get a little better at. It could even be something they are good at sometimes, but maybe if they're tired or have had a long day it's harder for them."</w:t>
      </w:r>
    </w:p>
    <w:p w:rsidR="00000000" w:rsidDel="00000000" w:rsidP="00000000" w:rsidRDefault="00000000" w:rsidRPr="00000000" w14:paraId="00000078">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9">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"So let's look at the example on the slide. There are two X's that we can see: one is next to 'Letting Me Speak for Myself,' and the other is next to 'Being Patient.' So this person wishes their mom could get a little better at those two things."</w:t>
      </w:r>
    </w:p>
    <w:p w:rsidR="00000000" w:rsidDel="00000000" w:rsidP="00000000" w:rsidRDefault="00000000" w:rsidRPr="00000000" w14:paraId="0000007A">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B">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"Now it's your turn. In your books, draw 1 or 2 X's next to the types of support you wish your caregiver would get better at."</w:t>
      </w:r>
    </w:p>
    <w:p w:rsidR="00000000" w:rsidDel="00000000" w:rsidP="00000000" w:rsidRDefault="00000000" w:rsidRPr="00000000" w14:paraId="0000007C">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D">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"These last two pages are other things you can talk to your caregiver about. Everyone likes to know what they are good at. It will be good for your caregiver to hear the ways you feel supported by them. And it's also okay to let them know about the things you wish they would do a little better. They might also have a list for you of things you can do a little better. It will take both of you making an effort for your relationship to get better."</w:t>
      </w:r>
    </w:p>
    <w:p w:rsidR="00000000" w:rsidDel="00000000" w:rsidP="00000000" w:rsidRDefault="00000000" w:rsidRPr="00000000" w14:paraId="0000007E">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F">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0">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TIPS + INSTRUCTIONS</w:t>
      </w:r>
    </w:p>
    <w:p w:rsidR="00000000" w:rsidDel="00000000" w:rsidP="00000000" w:rsidRDefault="00000000" w:rsidRPr="00000000" w14:paraId="00000081">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2">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you're running this session virtually, participants may be using a digital copy of their workbook instead of a printed copy. In that case, you can suggest that people pick their top choice from the list and write it on a separate piece of paper at home.]</w:t>
      </w:r>
    </w:p>
    <w:p w:rsidR="00000000" w:rsidDel="00000000" w:rsidP="00000000" w:rsidRDefault="00000000" w:rsidRPr="00000000" w14:paraId="00000083">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4">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you're running the session virtually and caregivers are helping the people with IDD, you may want to reiterate that this is a time for them to try to support without offering too much commentary (see Tips + Instructions from the Facilitator Guide for Slide 1). It may be awkward for someone with IDD to reflect on their relationship with their caregiver while the person is right there, and it may be awkward for the caregiver to hear! You can acknowledge this out loud before the activity, or you can offer that they work on the activity in their own time or with a different support person later.]</w:t>
      </w:r>
    </w:p>
    <w:p w:rsidR="00000000" w:rsidDel="00000000" w:rsidP="00000000" w:rsidRDefault="00000000" w:rsidRPr="00000000" w14:paraId="00000085">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86">
      <w:pPr>
        <w:pStyle w:val="Heading3"/>
        <w:rPr>
          <w:b w:val="0"/>
          <w:color w:val="000000"/>
          <w:sz w:val="24"/>
          <w:szCs w:val="24"/>
          <w:shd w:fill="auto" w:val="clear"/>
        </w:rPr>
      </w:pPr>
      <w:bookmarkStart w:colFirst="0" w:colLast="0" w:name="_pmzmkjoqrmo" w:id="8"/>
      <w:bookmarkEnd w:id="8"/>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descr="Screenshot slide 9" id="21" name="image26.png"/>
            <a:graphic>
              <a:graphicData uri="http://schemas.openxmlformats.org/drawingml/2006/picture">
                <pic:pic>
                  <pic:nvPicPr>
                    <pic:cNvPr descr="Screenshot slide 9" id="0" name="image26.png"/>
                    <pic:cNvPicPr preferRelativeResize="0"/>
                  </pic:nvPicPr>
                  <pic:blipFill>
                    <a:blip r:embed="rId18"/>
                    <a:srcRect b="23" l="0" r="0" t="23"/>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87">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88">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089">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A">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"We get to watch a little video! Has anybody heard of Zach Anner? He's an actor, writer, and comedian. Zach has cerebral palsy, and he has a little story to share with us that is relevant to what we've been discussing so far today. Let's let Zach tell us what happened."</w:t>
      </w:r>
    </w:p>
    <w:p w:rsidR="00000000" w:rsidDel="00000000" w:rsidP="00000000" w:rsidRDefault="00000000" w:rsidRPr="00000000" w14:paraId="0000008B">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C">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[Watch video.]</w:t>
      </w:r>
    </w:p>
    <w:p w:rsidR="00000000" w:rsidDel="00000000" w:rsidP="00000000" w:rsidRDefault="00000000" w:rsidRPr="00000000" w14:paraId="0000008D">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E">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"Suddenly I'm in the mood for chips and salsa! :) Okay, time for a learning check."</w:t>
      </w:r>
    </w:p>
    <w:p w:rsidR="00000000" w:rsidDel="00000000" w:rsidP="00000000" w:rsidRDefault="00000000" w:rsidRPr="00000000" w14:paraId="0000008F">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90">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[Go to next slide.]</w:t>
      </w:r>
    </w:p>
    <w:p w:rsidR="00000000" w:rsidDel="00000000" w:rsidP="00000000" w:rsidRDefault="00000000" w:rsidRPr="00000000" w14:paraId="00000091">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92">
      <w:pPr>
        <w:pStyle w:val="Heading3"/>
        <w:rPr>
          <w:b w:val="0"/>
          <w:color w:val="000000"/>
          <w:sz w:val="24"/>
          <w:szCs w:val="24"/>
          <w:shd w:fill="auto" w:val="clear"/>
        </w:rPr>
      </w:pPr>
      <w:bookmarkStart w:colFirst="0" w:colLast="0" w:name="_j8w1ygkye36v" w:id="9"/>
      <w:bookmarkEnd w:id="9"/>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descr="Screenshot slide 10" id="32" name="image33.png"/>
            <a:graphic>
              <a:graphicData uri="http://schemas.openxmlformats.org/drawingml/2006/picture">
                <pic:pic>
                  <pic:nvPicPr>
                    <pic:cNvPr descr="Screenshot slide 10" id="0" name="image33.png"/>
                    <pic:cNvPicPr preferRelativeResize="0"/>
                  </pic:nvPicPr>
                  <pic:blipFill>
                    <a:blip r:embed="rId19"/>
                    <a:srcRect b="240" l="0" r="0" t="240"/>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93">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94">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095">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96">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"In your workbooks you'll see some questions about Zach's story. We're going to talk through each of these questions as a group."</w:t>
      </w:r>
    </w:p>
    <w:p w:rsidR="00000000" w:rsidDel="00000000" w:rsidP="00000000" w:rsidRDefault="00000000" w:rsidRPr="00000000" w14:paraId="00000097">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98">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"Let's start at the beginning. Zach Anner had a bad experience visiting his doctor.  What did the doctor do (or not do) that made Zach’s experience so bad?"</w:t>
      </w:r>
    </w:p>
    <w:p w:rsidR="00000000" w:rsidDel="00000000" w:rsidP="00000000" w:rsidRDefault="00000000" w:rsidRPr="00000000" w14:paraId="00000099">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9A">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[Let participants offer their answers. Here are some suggestions the facilitator can listen for and/or offer:</w:t>
      </w:r>
    </w:p>
    <w:p w:rsidR="00000000" w:rsidDel="00000000" w:rsidP="00000000" w:rsidRDefault="00000000" w:rsidRPr="00000000" w14:paraId="0000009B">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 doctor was rushed (not patient or present)</w:t>
      </w:r>
    </w:p>
    <w:p w:rsidR="00000000" w:rsidDel="00000000" w:rsidP="00000000" w:rsidRDefault="00000000" w:rsidRPr="00000000" w14:paraId="0000009C">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He created more questions for Zach instead of answering the ones Zach had (e.g., your prescription is bad for you but you need to Google why)</w:t>
      </w:r>
    </w:p>
    <w:p w:rsidR="00000000" w:rsidDel="00000000" w:rsidP="00000000" w:rsidRDefault="00000000" w:rsidRPr="00000000" w14:paraId="0000009D">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 doc seems overly interested in Zach's impairment and the capabilities of his body instead of what Zach is actually saying. This is the medical model of disability, not the social model. (Zach says, "We're not going to solve cerebral palsy in the next 8 minutes")</w:t>
      </w:r>
    </w:p>
    <w:p w:rsidR="00000000" w:rsidDel="00000000" w:rsidP="00000000" w:rsidRDefault="00000000" w:rsidRPr="00000000" w14:paraId="0000009E">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He argued with Zach's accommodation request (parking placard)</w:t>
      </w:r>
    </w:p>
    <w:p w:rsidR="00000000" w:rsidDel="00000000" w:rsidP="00000000" w:rsidRDefault="00000000" w:rsidRPr="00000000" w14:paraId="0000009F">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He created more barriers for Zach to complete in order for Zach to get his needs met (insisting that Zach needs to get blood work before he can get an accessible parking placard)</w:t>
      </w:r>
    </w:p>
    <w:p w:rsidR="00000000" w:rsidDel="00000000" w:rsidP="00000000" w:rsidRDefault="00000000" w:rsidRPr="00000000" w14:paraId="000000A0">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Anything else?]</w:t>
      </w:r>
    </w:p>
    <w:p w:rsidR="00000000" w:rsidDel="00000000" w:rsidP="00000000" w:rsidRDefault="00000000" w:rsidRPr="00000000" w14:paraId="000000A1">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A2">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"All right, let's move on to the next question. Zach’s server Miriam helped Zach have a great experience at his favorite Mexican restaurant. What kind of support did Miriam give Zach?"</w:t>
      </w:r>
    </w:p>
    <w:p w:rsidR="00000000" w:rsidDel="00000000" w:rsidP="00000000" w:rsidRDefault="00000000" w:rsidRPr="00000000" w14:paraId="000000A3">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A4">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[Let participants offer their answers. Here are some suggestions the facilitator can listen for and/or offer:</w:t>
      </w:r>
    </w:p>
    <w:p w:rsidR="00000000" w:rsidDel="00000000" w:rsidP="00000000" w:rsidRDefault="00000000" w:rsidRPr="00000000" w14:paraId="000000A5">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She placed Zach's fork on his left side</w:t>
      </w:r>
    </w:p>
    <w:p w:rsidR="00000000" w:rsidDel="00000000" w:rsidP="00000000" w:rsidRDefault="00000000" w:rsidRPr="00000000" w14:paraId="000000A6">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She gave Zach a sturdier glass because he spilled last time</w:t>
      </w:r>
    </w:p>
    <w:p w:rsidR="00000000" w:rsidDel="00000000" w:rsidP="00000000" w:rsidRDefault="00000000" w:rsidRPr="00000000" w14:paraId="000000A7">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Warm smile, welcoming</w:t>
      </w:r>
    </w:p>
    <w:p w:rsidR="00000000" w:rsidDel="00000000" w:rsidP="00000000" w:rsidRDefault="00000000" w:rsidRPr="00000000" w14:paraId="000000A8">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She showed an interest in Zach, remembering what he ordered last time</w:t>
      </w:r>
    </w:p>
    <w:p w:rsidR="00000000" w:rsidDel="00000000" w:rsidP="00000000" w:rsidRDefault="00000000" w:rsidRPr="00000000" w14:paraId="000000A9">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She gave Zach support to order something that isn't on the menu</w:t>
      </w:r>
    </w:p>
    <w:p w:rsidR="00000000" w:rsidDel="00000000" w:rsidP="00000000" w:rsidRDefault="00000000" w:rsidRPr="00000000" w14:paraId="000000AA">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She made Zach feel seen and heard on a bad day</w:t>
      </w:r>
    </w:p>
    <w:p w:rsidR="00000000" w:rsidDel="00000000" w:rsidP="00000000" w:rsidRDefault="00000000" w:rsidRPr="00000000" w14:paraId="000000AB">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Anything else?]</w:t>
      </w:r>
    </w:p>
    <w:p w:rsidR="00000000" w:rsidDel="00000000" w:rsidP="00000000" w:rsidRDefault="00000000" w:rsidRPr="00000000" w14:paraId="000000AC">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AD">
      <w:pPr>
        <w:pStyle w:val="Heading3"/>
        <w:rPr>
          <w:b w:val="0"/>
          <w:color w:val="000000"/>
          <w:sz w:val="24"/>
          <w:szCs w:val="24"/>
          <w:shd w:fill="auto" w:val="clear"/>
        </w:rPr>
      </w:pPr>
      <w:bookmarkStart w:colFirst="0" w:colLast="0" w:name="_wl4rsbiiubha" w:id="10"/>
      <w:bookmarkEnd w:id="10"/>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descr="Screenshot slide 11" id="9" name="image15.png"/>
            <a:graphic>
              <a:graphicData uri="http://schemas.openxmlformats.org/drawingml/2006/picture">
                <pic:pic>
                  <pic:nvPicPr>
                    <pic:cNvPr descr="Screenshot slide 11" id="0" name="image15.png"/>
                    <pic:cNvPicPr preferRelativeResize="0"/>
                  </pic:nvPicPr>
                  <pic:blipFill>
                    <a:blip r:embed="rId20"/>
                    <a:srcRect b="153" l="0" r="0" t="153"/>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AE">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AF">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0B0">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B1">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"It's up to you if you want to tell someone about your disability."</w:t>
      </w:r>
    </w:p>
    <w:p w:rsidR="00000000" w:rsidDel="00000000" w:rsidP="00000000" w:rsidRDefault="00000000" w:rsidRPr="00000000" w14:paraId="000000B2">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B3">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"It's a good idea to tell your primary care provider. Does anyone know why?" [wait for suggestions from participants]</w:t>
      </w:r>
    </w:p>
    <w:p w:rsidR="00000000" w:rsidDel="00000000" w:rsidP="00000000" w:rsidRDefault="00000000" w:rsidRPr="00000000" w14:paraId="000000B4">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B5">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"That's right. The more information your PCP has about your body and your brain, the more they can help you if you get sick. Your disability is just one part of who you are, but knowing about it can help medical providers ask you important questions that will help keep you healthy, like about any medications you take, or about who can help support you at home if you need help following difficult instructions."</w:t>
      </w:r>
    </w:p>
    <w:p w:rsidR="00000000" w:rsidDel="00000000" w:rsidP="00000000" w:rsidRDefault="00000000" w:rsidRPr="00000000" w14:paraId="000000B6">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B7">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 next picture shows a worker from a coffee shop. You probably don't need to tell this person about your disability, unless you think it will help you get the service you need, or unless you're getting to know this person and becoming friends. Then it's up to you. But the point is that your disability is personal. It's your business, and you don't have to talk about it or answer any questions about it unless you want to. Even if someone asks you questions about your disability, it's your choice if you want to talk about it."</w:t>
      </w:r>
    </w:p>
    <w:p w:rsidR="00000000" w:rsidDel="00000000" w:rsidP="00000000" w:rsidRDefault="00000000" w:rsidRPr="00000000" w14:paraId="000000B8">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B9">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[other questions you might ask could include:]</w:t>
      </w:r>
    </w:p>
    <w:p w:rsidR="00000000" w:rsidDel="00000000" w:rsidP="00000000" w:rsidRDefault="00000000" w:rsidRPr="00000000" w14:paraId="000000BA">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"How do you feel when a stranger asks you about your disability?"</w:t>
      </w:r>
    </w:p>
    <w:p w:rsidR="00000000" w:rsidDel="00000000" w:rsidP="00000000" w:rsidRDefault="00000000" w:rsidRPr="00000000" w14:paraId="000000BB">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"Does it ever make your life easier or harder if you talk about your disability with people?"</w:t>
      </w:r>
    </w:p>
    <w:p w:rsidR="00000000" w:rsidDel="00000000" w:rsidP="00000000" w:rsidRDefault="00000000" w:rsidRPr="00000000" w14:paraId="000000BC">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BD">
      <w:pPr>
        <w:pStyle w:val="Heading3"/>
        <w:rPr>
          <w:b w:val="0"/>
          <w:color w:val="000000"/>
          <w:sz w:val="24"/>
          <w:szCs w:val="24"/>
          <w:shd w:fill="auto" w:val="clear"/>
        </w:rPr>
      </w:pPr>
      <w:bookmarkStart w:colFirst="0" w:colLast="0" w:name="_n6l0lm94mgln" w:id="11"/>
      <w:bookmarkEnd w:id="11"/>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descr="Screenshot slide 12" id="16" name="image13.png"/>
            <a:graphic>
              <a:graphicData uri="http://schemas.openxmlformats.org/drawingml/2006/picture">
                <pic:pic>
                  <pic:nvPicPr>
                    <pic:cNvPr descr="Screenshot slide 12" id="0" name="image13.png"/>
                    <pic:cNvPicPr preferRelativeResize="0"/>
                  </pic:nvPicPr>
                  <pic:blipFill>
                    <a:blip r:embed="rId21"/>
                    <a:srcRect b="0" l="151" r="151" t="0"/>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BE">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BF">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0C0">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C1">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"You’ve probably practiced self-advocacy at school, at your job, or maybe with another program you do, like Special Olympics. Who has practiced self-advocacy before?"</w:t>
      </w:r>
    </w:p>
    <w:p w:rsidR="00000000" w:rsidDel="00000000" w:rsidP="00000000" w:rsidRDefault="00000000" w:rsidRPr="00000000" w14:paraId="000000C2">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C3">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"Since we're learning about healthcare, we want to think about how to self-advocate when you're in a healthcare setting, like if you go see your doctor, your dentist, or if you need to go to the hospital."</w:t>
      </w:r>
    </w:p>
    <w:p w:rsidR="00000000" w:rsidDel="00000000" w:rsidP="00000000" w:rsidRDefault="00000000" w:rsidRPr="00000000" w14:paraId="000000C4">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C5">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"First off, you are in charge of your body. No one is allowed to touch your body unless you say it’s okay."</w:t>
      </w:r>
    </w:p>
    <w:p w:rsidR="00000000" w:rsidDel="00000000" w:rsidP="00000000" w:rsidRDefault="00000000" w:rsidRPr="00000000" w14:paraId="000000C6">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C7">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"Before a medical provider touches your body to examine you, they should:</w:t>
      </w:r>
    </w:p>
    <w:p w:rsidR="00000000" w:rsidDel="00000000" w:rsidP="00000000" w:rsidRDefault="00000000" w:rsidRPr="00000000" w14:paraId="000000C8">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Tell you what they are going to do</w:t>
      </w:r>
    </w:p>
    <w:p w:rsidR="00000000" w:rsidDel="00000000" w:rsidP="00000000" w:rsidRDefault="00000000" w:rsidRPr="00000000" w14:paraId="000000C9">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Ask you if it’s okay"</w:t>
      </w:r>
    </w:p>
    <w:p w:rsidR="00000000" w:rsidDel="00000000" w:rsidP="00000000" w:rsidRDefault="00000000" w:rsidRPr="00000000" w14:paraId="000000CA">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CB">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"You can have a caregiver or a different member of your support team in the room with you anytime you need to get examined."</w:t>
      </w:r>
    </w:p>
    <w:p w:rsidR="00000000" w:rsidDel="00000000" w:rsidP="00000000" w:rsidRDefault="00000000" w:rsidRPr="00000000" w14:paraId="000000CC">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CD">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"You should speak up if you have questions or if something does not sound right to you."</w:t>
      </w:r>
    </w:p>
    <w:p w:rsidR="00000000" w:rsidDel="00000000" w:rsidP="00000000" w:rsidRDefault="00000000" w:rsidRPr="00000000" w14:paraId="000000CE">
      <w:pPr>
        <w:ind w:left="0" w:firstLine="0"/>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CF">
      <w:pPr>
        <w:pStyle w:val="Heading3"/>
        <w:rPr>
          <w:b w:val="0"/>
          <w:color w:val="000000"/>
          <w:sz w:val="24"/>
          <w:szCs w:val="24"/>
          <w:shd w:fill="auto" w:val="clear"/>
        </w:rPr>
      </w:pPr>
      <w:bookmarkStart w:colFirst="0" w:colLast="0" w:name="_dy7ivdiomwtl" w:id="12"/>
      <w:bookmarkEnd w:id="12"/>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descr="Screenshot slide 13" id="5" name="image17.png"/>
            <a:graphic>
              <a:graphicData uri="http://schemas.openxmlformats.org/drawingml/2006/picture">
                <pic:pic>
                  <pic:nvPicPr>
                    <pic:cNvPr descr="Screenshot slide 13" id="0" name="image17.png"/>
                    <pic:cNvPicPr preferRelativeResize="0"/>
                  </pic:nvPicPr>
                  <pic:blipFill>
                    <a:blip r:embed="rId22"/>
                    <a:srcRect b="0" l="107" r="107" t="0"/>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D0">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D1">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0D2">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D3">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"Let's talk about what you can do when you are getting healthcare services. Nikhil, can you read the first one?"</w:t>
      </w:r>
    </w:p>
    <w:p w:rsidR="00000000" w:rsidDel="00000000" w:rsidP="00000000" w:rsidRDefault="00000000" w:rsidRPr="00000000" w14:paraId="000000D4">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D5">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"Remember in the last session we talked a lot about accommodations. What is an example of an accommodation you could ask for?" [longer appointment time, to bring your service animal, to schedule your appointment extra early or late in the day, etc.]</w:t>
      </w:r>
    </w:p>
    <w:p w:rsidR="00000000" w:rsidDel="00000000" w:rsidP="00000000" w:rsidRDefault="00000000" w:rsidRPr="00000000" w14:paraId="000000D6">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D7">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[Take turns having people read the rest of the list, or the facilitator can read them if it's easier. You can talk a little in between about each one if you need to.]</w:t>
      </w:r>
    </w:p>
    <w:p w:rsidR="00000000" w:rsidDel="00000000" w:rsidP="00000000" w:rsidRDefault="00000000" w:rsidRPr="00000000" w14:paraId="000000D8">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D9">
      <w:pPr>
        <w:pStyle w:val="Heading3"/>
        <w:rPr>
          <w:b w:val="0"/>
          <w:color w:val="000000"/>
          <w:sz w:val="24"/>
          <w:szCs w:val="24"/>
          <w:shd w:fill="auto" w:val="clear"/>
        </w:rPr>
      </w:pPr>
      <w:bookmarkStart w:colFirst="0" w:colLast="0" w:name="_e25cgs64uktb" w:id="13"/>
      <w:bookmarkEnd w:id="13"/>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descr="Screenshot slide 14" id="14" name="image18.png"/>
            <a:graphic>
              <a:graphicData uri="http://schemas.openxmlformats.org/drawingml/2006/picture">
                <pic:pic>
                  <pic:nvPicPr>
                    <pic:cNvPr descr="Screenshot slide 14" id="0" name="image18.png"/>
                    <pic:cNvPicPr preferRelativeResize="0"/>
                  </pic:nvPicPr>
                  <pic:blipFill>
                    <a:blip r:embed="rId23"/>
                    <a:srcRect b="0" l="151" r="151" t="0"/>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DA">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DB">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0DC">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DD">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"So that last slide was about what YOU should do when you are in a medical or healthcare setting. But what about what your provider should do?"</w:t>
      </w:r>
    </w:p>
    <w:p w:rsidR="00000000" w:rsidDel="00000000" w:rsidP="00000000" w:rsidRDefault="00000000" w:rsidRPr="00000000" w14:paraId="000000DE">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DF">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"Gemma, let's read the list of what they should do."</w:t>
      </w:r>
    </w:p>
    <w:p w:rsidR="00000000" w:rsidDel="00000000" w:rsidP="00000000" w:rsidRDefault="00000000" w:rsidRPr="00000000" w14:paraId="000000E0">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E1">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[Take turns having people read the list, or the facilitator can read them if it's easier. You can talk a little in between about each one if you need to.]</w:t>
      </w:r>
    </w:p>
    <w:p w:rsidR="00000000" w:rsidDel="00000000" w:rsidP="00000000" w:rsidRDefault="00000000" w:rsidRPr="00000000" w14:paraId="000000E2">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E3">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E4">
      <w:pPr>
        <w:pStyle w:val="Heading3"/>
        <w:rPr>
          <w:b w:val="0"/>
          <w:color w:val="000000"/>
          <w:sz w:val="24"/>
          <w:szCs w:val="24"/>
          <w:shd w:fill="auto" w:val="clear"/>
        </w:rPr>
      </w:pPr>
      <w:bookmarkStart w:colFirst="0" w:colLast="0" w:name="_74rkoi1sh3dh" w:id="14"/>
      <w:bookmarkEnd w:id="14"/>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descr="Screenshot slide 15" id="27" name="image24.png"/>
            <a:graphic>
              <a:graphicData uri="http://schemas.openxmlformats.org/drawingml/2006/picture">
                <pic:pic>
                  <pic:nvPicPr>
                    <pic:cNvPr descr="Screenshot slide 15" id="0" name="image24.png"/>
                    <pic:cNvPicPr preferRelativeResize="0"/>
                  </pic:nvPicPr>
                  <pic:blipFill>
                    <a:blip r:embed="rId24"/>
                    <a:srcRect b="0" l="20" r="20" t="0"/>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E5">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E6">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0E7">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E8">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"Let's practice some things you could say to your provider. Who wants to go first?"</w:t>
      </w:r>
    </w:p>
    <w:p w:rsidR="00000000" w:rsidDel="00000000" w:rsidP="00000000" w:rsidRDefault="00000000" w:rsidRPr="00000000" w14:paraId="000000E9">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EA">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[After you go through the list, see if anyone has ideas of other things they might need to say to a healthcare provider.]</w:t>
      </w:r>
    </w:p>
    <w:p w:rsidR="00000000" w:rsidDel="00000000" w:rsidP="00000000" w:rsidRDefault="00000000" w:rsidRPr="00000000" w14:paraId="000000EB">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EC">
      <w:pPr>
        <w:pStyle w:val="Heading3"/>
        <w:rPr>
          <w:b w:val="0"/>
          <w:color w:val="000000"/>
          <w:sz w:val="24"/>
          <w:szCs w:val="24"/>
          <w:shd w:fill="auto" w:val="clear"/>
        </w:rPr>
      </w:pPr>
      <w:bookmarkStart w:colFirst="0" w:colLast="0" w:name="_51ky6fkbnj3d" w:id="15"/>
      <w:bookmarkEnd w:id="15"/>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descr="Screenshot slide 16" id="20" name="image6.png"/>
            <a:graphic>
              <a:graphicData uri="http://schemas.openxmlformats.org/drawingml/2006/picture">
                <pic:pic>
                  <pic:nvPicPr>
                    <pic:cNvPr descr="Screenshot slide 16" id="0" name="image6.png"/>
                    <pic:cNvPicPr preferRelativeResize="0"/>
                  </pic:nvPicPr>
                  <pic:blipFill>
                    <a:blip r:embed="rId25"/>
                    <a:srcRect b="23" l="0" r="0" t="23"/>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ED">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EE">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0EF">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0">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[Read the first two items on the list or have someone read them]</w:t>
      </w:r>
    </w:p>
    <w:p w:rsidR="00000000" w:rsidDel="00000000" w:rsidP="00000000" w:rsidRDefault="00000000" w:rsidRPr="00000000" w14:paraId="000000F1">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2">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"Does anyone get nervous when you think about disagreeing with a doctor? [assuming people nod or say yes] Me too! It can be a little scary to disagree with someone, especially if they have a fancy white lab coat on and a clipboard and if they use big words. But even still, it's okay for you to disagree with them. You don't have to go along with what they say if you aren't sure. And it's okay to tell them if you feel like they aren't listening, or especially if they hurt your feelings."</w:t>
      </w:r>
    </w:p>
    <w:p w:rsidR="00000000" w:rsidDel="00000000" w:rsidP="00000000" w:rsidRDefault="00000000" w:rsidRPr="00000000" w14:paraId="000000F3">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4">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"Now look at the last reminder on the list. You can even ask for a different provider if you need to. Like Zach, in the video. Zach probably doesn't want to go back to that doctor that didn't listen to him. I think he might get a new primary care provider, and that's okay."</w:t>
      </w:r>
    </w:p>
    <w:p w:rsidR="00000000" w:rsidDel="00000000" w:rsidP="00000000" w:rsidRDefault="00000000" w:rsidRPr="00000000" w14:paraId="000000F5">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6">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"It's normal to feel nervous about speaking up or advocating for yourself. We all have things that make it hard for us, but fortunately there are things we can do to get better at it, too. Let's talk about some examples."</w:t>
      </w:r>
    </w:p>
    <w:p w:rsidR="00000000" w:rsidDel="00000000" w:rsidP="00000000" w:rsidRDefault="00000000" w:rsidRPr="00000000" w14:paraId="000000F7">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8">
      <w:pPr>
        <w:ind w:left="720" w:firstLine="0"/>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F9">
      <w:pPr>
        <w:pStyle w:val="Heading3"/>
        <w:rPr>
          <w:b w:val="0"/>
          <w:color w:val="000000"/>
          <w:sz w:val="24"/>
          <w:szCs w:val="24"/>
          <w:shd w:fill="auto" w:val="clear"/>
        </w:rPr>
      </w:pPr>
      <w:bookmarkStart w:colFirst="0" w:colLast="0" w:name="_2n7d2f11sc0y" w:id="16"/>
      <w:bookmarkEnd w:id="16"/>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descr="Screenshot slide 17" id="7" name="image4.png"/>
            <a:graphic>
              <a:graphicData uri="http://schemas.openxmlformats.org/drawingml/2006/picture">
                <pic:pic>
                  <pic:nvPicPr>
                    <pic:cNvPr descr="Screenshot slide 17" id="0" name="image4.png"/>
                    <pic:cNvPicPr preferRelativeResize="0"/>
                  </pic:nvPicPr>
                  <pic:blipFill>
                    <a:blip r:embed="rId26"/>
                    <a:srcRect b="0" l="63" r="63" t="0"/>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FA">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FB">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0FC">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D">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"We're going to talk about problems and solutions. The person scratching their head is saying, 'This is a problem.' But the person dancing with a lightbulb over their head is saying, 'I know the solution!'"</w:t>
      </w:r>
    </w:p>
    <w:p w:rsidR="00000000" w:rsidDel="00000000" w:rsidP="00000000" w:rsidRDefault="00000000" w:rsidRPr="00000000" w14:paraId="000000FE">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FF">
      <w:pPr>
        <w:pStyle w:val="Heading3"/>
        <w:rPr>
          <w:b w:val="0"/>
          <w:color w:val="000000"/>
          <w:sz w:val="24"/>
          <w:szCs w:val="24"/>
          <w:shd w:fill="auto" w:val="clear"/>
        </w:rPr>
      </w:pPr>
      <w:bookmarkStart w:colFirst="0" w:colLast="0" w:name="_pbmacdqk0swa" w:id="17"/>
      <w:bookmarkEnd w:id="17"/>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descr="Screenshot slide 18" id="11" name="image16.png"/>
            <a:graphic>
              <a:graphicData uri="http://schemas.openxmlformats.org/drawingml/2006/picture">
                <pic:pic>
                  <pic:nvPicPr>
                    <pic:cNvPr descr="Screenshot slide 18" id="0" name="image16.png"/>
                    <pic:cNvPicPr preferRelativeResize="0"/>
                  </pic:nvPicPr>
                  <pic:blipFill>
                    <a:blip r:embed="rId27"/>
                    <a:srcRect b="0" l="63" r="63" t="0"/>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00">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01">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102">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03">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"Remember, not everyone has the same problems. So some of you might relate to this, and some might not, and that's fine."</w:t>
      </w:r>
    </w:p>
    <w:p w:rsidR="00000000" w:rsidDel="00000000" w:rsidP="00000000" w:rsidRDefault="00000000" w:rsidRPr="00000000" w14:paraId="00000104">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05">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"One problem that makes it hard for some people to self-advocate or speak up for themselves is if they feel fear and self-doubt."</w:t>
      </w:r>
    </w:p>
    <w:p w:rsidR="00000000" w:rsidDel="00000000" w:rsidP="00000000" w:rsidRDefault="00000000" w:rsidRPr="00000000" w14:paraId="00000106">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07">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"You might be afraid to speak up because you don't have a lot of practice talking to people you don't know."</w:t>
      </w:r>
    </w:p>
    <w:p w:rsidR="00000000" w:rsidDel="00000000" w:rsidP="00000000" w:rsidRDefault="00000000" w:rsidRPr="00000000" w14:paraId="00000108">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09">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"Or, you might worry that someone won't listen to you or be rude to you, and maybe that's because you had a bad experience in the past. If you did, I can understand that you wouldn't want something like that to happen again, and it might make you nervous to try."</w:t>
      </w:r>
    </w:p>
    <w:p w:rsidR="00000000" w:rsidDel="00000000" w:rsidP="00000000" w:rsidRDefault="00000000" w:rsidRPr="00000000" w14:paraId="0000010A">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0B">
      <w:pPr>
        <w:pStyle w:val="Heading3"/>
        <w:rPr>
          <w:b w:val="0"/>
          <w:color w:val="000000"/>
          <w:sz w:val="24"/>
          <w:szCs w:val="24"/>
          <w:shd w:fill="auto" w:val="clear"/>
        </w:rPr>
      </w:pPr>
      <w:bookmarkStart w:colFirst="0" w:colLast="0" w:name="_rbpgzryi7ubl" w:id="18"/>
      <w:bookmarkEnd w:id="18"/>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descr="Screenshot slide 19" id="19" name="image9.png"/>
            <a:graphic>
              <a:graphicData uri="http://schemas.openxmlformats.org/drawingml/2006/picture">
                <pic:pic>
                  <pic:nvPicPr>
                    <pic:cNvPr descr="Screenshot slide 19" id="0" name="image9.png"/>
                    <pic:cNvPicPr preferRelativeResize="0"/>
                  </pic:nvPicPr>
                  <pic:blipFill>
                    <a:blip r:embed="rId28"/>
                    <a:srcRect b="153" l="0" r="0" t="153"/>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0C">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0D">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10E">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0F">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the problem is that we feel afraid, the solution is for us to practice! On this slide we see someone doing archery. They're shooting arrows at a target. Even though they haven't hit the bullseye, they keep practicing! They're saying 'I'll try again,' and 'It's okay if I feel nervous. I can take my time.' And that's true anytime we want to learn something new, right? We have to practice so that we can get better."</w:t>
      </w:r>
    </w:p>
    <w:p w:rsidR="00000000" w:rsidDel="00000000" w:rsidP="00000000" w:rsidRDefault="00000000" w:rsidRPr="00000000" w14:paraId="00000110">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11">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"So how do you practice talking to new people? Well, maybe you feel nervous when you talk to a doctor, especially if they are acting like they're in a big hurry and rushing you. But maybe you aren't as nervous when you talk to the cashier at the grocery store, or when you order a meal at a restaurant. So maybe that's a good way to practice: we can find other people to talk to, and after time it will get easier for us to talk to healthcare providers, too."</w:t>
      </w:r>
    </w:p>
    <w:p w:rsidR="00000000" w:rsidDel="00000000" w:rsidP="00000000" w:rsidRDefault="00000000" w:rsidRPr="00000000" w14:paraId="00000112">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13">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"Remember, it’s okay if you feel awkward or if you make a mistake. That’s part of learning."</w:t>
      </w:r>
    </w:p>
    <w:p w:rsidR="00000000" w:rsidDel="00000000" w:rsidP="00000000" w:rsidRDefault="00000000" w:rsidRPr="00000000" w14:paraId="00000114">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15">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"After a while, you can even try things that are harder. For example, you can buy snacks at a busy gas station. Or order your own coffee during the morning rush. Buy tickets for the bus or subway when the platform is full of people. If you can practice speaking up under pressure, you'll be more confident advocating for yourself in other situations."</w:t>
      </w:r>
    </w:p>
    <w:p w:rsidR="00000000" w:rsidDel="00000000" w:rsidP="00000000" w:rsidRDefault="00000000" w:rsidRPr="00000000" w14:paraId="00000116">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17">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"Who has tried this kind of thing before? Can you tell us what it's like when you have to talk to people you don't know?"</w:t>
      </w:r>
    </w:p>
    <w:p w:rsidR="00000000" w:rsidDel="00000000" w:rsidP="00000000" w:rsidRDefault="00000000" w:rsidRPr="00000000" w14:paraId="00000118">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19">
      <w:pPr>
        <w:pStyle w:val="Heading3"/>
        <w:rPr>
          <w:b w:val="0"/>
          <w:color w:val="000000"/>
          <w:sz w:val="24"/>
          <w:szCs w:val="24"/>
          <w:shd w:fill="auto" w:val="clear"/>
        </w:rPr>
      </w:pPr>
      <w:bookmarkStart w:colFirst="0" w:colLast="0" w:name="_xkgp74adz0lu" w:id="19"/>
      <w:bookmarkEnd w:id="19"/>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descr="Screenshot slide 20" id="4" name="image8.png"/>
            <a:graphic>
              <a:graphicData uri="http://schemas.openxmlformats.org/drawingml/2006/picture">
                <pic:pic>
                  <pic:nvPicPr>
                    <pic:cNvPr descr="Screenshot slide 20" id="0" name="image8.png"/>
                    <pic:cNvPicPr preferRelativeResize="0"/>
                  </pic:nvPicPr>
                  <pic:blipFill>
                    <a:blip r:embed="rId29"/>
                    <a:srcRect b="153" l="0" r="0" t="153"/>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1A">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1B">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11C">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1D">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"This next problem is about when you want to do something for yourself, but maybe your caregiver won't let you try. Or they only want you to do it with them, but not if you're alone."</w:t>
      </w:r>
    </w:p>
    <w:p w:rsidR="00000000" w:rsidDel="00000000" w:rsidP="00000000" w:rsidRDefault="00000000" w:rsidRPr="00000000" w14:paraId="0000011E">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1F">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"This picture is of a parent with a helicopter on their head, and they're kind of hovering around the other person, making sure the person is safe at all times. In this speech bubble it says, 'My parents say it isn't safe.' And this other one says, 'My host home provider never lets me try new activities.' I know it can feel that way, sometimes."</w:t>
      </w:r>
    </w:p>
    <w:p w:rsidR="00000000" w:rsidDel="00000000" w:rsidP="00000000" w:rsidRDefault="00000000" w:rsidRPr="00000000" w14:paraId="00000120">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21">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"Most of the time the people who help care for you -- like your parents, guardian, or maybe another friend or family member, are trying to keep you safe. So sometimes, you might want to do something on your own, but your caregiver might be worried that it's just not safe to do by yourself."</w:t>
      </w:r>
    </w:p>
    <w:p w:rsidR="00000000" w:rsidDel="00000000" w:rsidP="00000000" w:rsidRDefault="00000000" w:rsidRPr="00000000" w14:paraId="00000122">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23">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"But other times, it's true that caregivers can sometimes be a bit over-protective. Maybe you ARE ready to try something new, but they aren't quite ready to let you. That's normal. We all have that tension with our caregivers as we're learning to do things on our own."  </w:t>
      </w:r>
    </w:p>
    <w:p w:rsidR="00000000" w:rsidDel="00000000" w:rsidP="00000000" w:rsidRDefault="00000000" w:rsidRPr="00000000" w14:paraId="00000124">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25">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"Let's go to the next slide to talk about something that can help."</w:t>
      </w:r>
    </w:p>
    <w:p w:rsidR="00000000" w:rsidDel="00000000" w:rsidP="00000000" w:rsidRDefault="00000000" w:rsidRPr="00000000" w14:paraId="00000126">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27">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28">
      <w:pPr>
        <w:pStyle w:val="Heading3"/>
        <w:rPr>
          <w:b w:val="0"/>
          <w:color w:val="000000"/>
          <w:sz w:val="24"/>
          <w:szCs w:val="24"/>
          <w:shd w:fill="auto" w:val="clear"/>
        </w:rPr>
      </w:pPr>
      <w:bookmarkStart w:colFirst="0" w:colLast="0" w:name="_pl8jlagh0uvj" w:id="20"/>
      <w:bookmarkEnd w:id="20"/>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descr="Screenshot slide 21" id="6" name="image11.png"/>
            <a:graphic>
              <a:graphicData uri="http://schemas.openxmlformats.org/drawingml/2006/picture">
                <pic:pic>
                  <pic:nvPicPr>
                    <pic:cNvPr descr="Screenshot slide 21" id="0" name="image11.png"/>
                    <pic:cNvPicPr preferRelativeResize="0"/>
                  </pic:nvPicPr>
                  <pic:blipFill>
                    <a:blip r:embed="rId30"/>
                    <a:srcRect b="23" l="0" r="0" t="23"/>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29">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2A">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12B">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2C">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"Solution: See Who Else Can Support Me!"</w:t>
      </w:r>
    </w:p>
    <w:p w:rsidR="00000000" w:rsidDel="00000000" w:rsidP="00000000" w:rsidRDefault="00000000" w:rsidRPr="00000000" w14:paraId="0000012D">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2E">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"Maybe a good compromise is to see if your caregiver will agree to let someone else support you with the thing you want to do. They might not be ready for you to do it completely alone, but maybe they will let you try it with someone else you both trust, like your aunt, or a teacher."</w:t>
      </w:r>
    </w:p>
    <w:p w:rsidR="00000000" w:rsidDel="00000000" w:rsidP="00000000" w:rsidRDefault="00000000" w:rsidRPr="00000000" w14:paraId="0000012F">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30">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"This is a pretty common issue for all of us. We can get stuck in a rut with how we behave with our family or the main people we spend time with. But then if we spend time with different people, we might be more willing to try something new. It could be something simple like just trying out a new food. Or it could be something a little bigger, like learning to ride the bus."</w:t>
      </w:r>
    </w:p>
    <w:p w:rsidR="00000000" w:rsidDel="00000000" w:rsidP="00000000" w:rsidRDefault="00000000" w:rsidRPr="00000000" w14:paraId="00000131">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32">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"So it's always a good idea to make our support team bigger. The more people we have to lean on, the more support we will have when we want to try new things. Hopefully, we will also realize that if everyone in our support team -- parents, guardian, staff, teachers, everybody -- if everyone that we trust says that something isn't safe, it might not be safe."</w:t>
      </w:r>
    </w:p>
    <w:p w:rsidR="00000000" w:rsidDel="00000000" w:rsidP="00000000" w:rsidRDefault="00000000" w:rsidRPr="00000000" w14:paraId="00000133">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34">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"But the main point is that when you have a bigger support team, you will get better at expressing what you want and need. And that will make you better at self-advocating when you're in new situations."</w:t>
      </w:r>
    </w:p>
    <w:p w:rsidR="00000000" w:rsidDel="00000000" w:rsidP="00000000" w:rsidRDefault="00000000" w:rsidRPr="00000000" w14:paraId="00000135">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36">
      <w:pPr>
        <w:pStyle w:val="Heading3"/>
        <w:rPr>
          <w:b w:val="0"/>
          <w:color w:val="000000"/>
          <w:sz w:val="24"/>
          <w:szCs w:val="24"/>
          <w:shd w:fill="auto" w:val="clear"/>
        </w:rPr>
      </w:pPr>
      <w:bookmarkStart w:colFirst="0" w:colLast="0" w:name="_njljigr3r8qq" w:id="21"/>
      <w:bookmarkEnd w:id="21"/>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descr="Screenshot slide 22" id="23" name="image23.png"/>
            <a:graphic>
              <a:graphicData uri="http://schemas.openxmlformats.org/drawingml/2006/picture">
                <pic:pic>
                  <pic:nvPicPr>
                    <pic:cNvPr descr="Screenshot slide 22" id="0" name="image23.png"/>
                    <pic:cNvPicPr preferRelativeResize="0"/>
                  </pic:nvPicPr>
                  <pic:blipFill>
                    <a:blip r:embed="rId31"/>
                    <a:srcRect b="66" l="0" r="0" t="66"/>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37">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38">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139">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3A">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"Another problem that can make it hard to self-advocate is if people ignore you or bully you when you do speak up."</w:t>
      </w:r>
    </w:p>
    <w:p w:rsidR="00000000" w:rsidDel="00000000" w:rsidP="00000000" w:rsidRDefault="00000000" w:rsidRPr="00000000" w14:paraId="0000013B">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3C">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"In the first image, we have someone with IDD saying that they told their support staff what they wanted, but the staff member didn't listen."</w:t>
      </w:r>
    </w:p>
    <w:p w:rsidR="00000000" w:rsidDel="00000000" w:rsidP="00000000" w:rsidRDefault="00000000" w:rsidRPr="00000000" w14:paraId="0000013D">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3E">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"In the next image, we see a woman with IDD saying that sometimes people call her mean names or laugh at her if she makes a mistake."</w:t>
      </w:r>
    </w:p>
    <w:p w:rsidR="00000000" w:rsidDel="00000000" w:rsidP="00000000" w:rsidRDefault="00000000" w:rsidRPr="00000000" w14:paraId="0000013F">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40">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"This doesn't feel good if these things happen. So what can we do?"</w:t>
      </w:r>
    </w:p>
    <w:p w:rsidR="00000000" w:rsidDel="00000000" w:rsidP="00000000" w:rsidRDefault="00000000" w:rsidRPr="00000000" w14:paraId="00000141">
      <w:pPr>
        <w:ind w:left="720" w:firstLine="0"/>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42">
      <w:pPr>
        <w:pStyle w:val="Heading3"/>
        <w:rPr>
          <w:b w:val="0"/>
          <w:color w:val="000000"/>
          <w:sz w:val="24"/>
          <w:szCs w:val="24"/>
          <w:shd w:fill="auto" w:val="clear"/>
        </w:rPr>
      </w:pPr>
      <w:bookmarkStart w:colFirst="0" w:colLast="0" w:name="_g2jvvmseoql4" w:id="22"/>
      <w:bookmarkEnd w:id="22"/>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descr="Screenshot slide 23" id="15" name="image12.png"/>
            <a:graphic>
              <a:graphicData uri="http://schemas.openxmlformats.org/drawingml/2006/picture">
                <pic:pic>
                  <pic:nvPicPr>
                    <pic:cNvPr descr="Screenshot slide 23" id="0" name="image12.png"/>
                    <pic:cNvPicPr preferRelativeResize="0"/>
                  </pic:nvPicPr>
                  <pic:blipFill>
                    <a:blip r:embed="rId32"/>
                    <a:srcRect b="23" l="0" r="0" t="23"/>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43">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44">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145">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46">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"We can express ourselves! That's what self-advocacy is all about."</w:t>
      </w:r>
    </w:p>
    <w:p w:rsidR="00000000" w:rsidDel="00000000" w:rsidP="00000000" w:rsidRDefault="00000000" w:rsidRPr="00000000" w14:paraId="00000147">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48">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"So the person in the picture is saying, 'Hey! I have something to say.' There are some examples of things they could say. Marcus, can you read what the person is saying down in the bottom corner?"</w:t>
      </w:r>
    </w:p>
    <w:p w:rsidR="00000000" w:rsidDel="00000000" w:rsidP="00000000" w:rsidRDefault="00000000" w:rsidRPr="00000000" w14:paraId="00000149">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4A">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[Marcus reads. Choose someone to read the other speech bubble next.]</w:t>
      </w:r>
    </w:p>
    <w:p w:rsidR="00000000" w:rsidDel="00000000" w:rsidP="00000000" w:rsidRDefault="00000000" w:rsidRPr="00000000" w14:paraId="0000014B">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4C">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"Look at this last one that has a picture inside. These are pictures of a glass of water that says 'I'm thirsty,' and a thumbs-up that says 'yes.' This one is to remind us that it's okay to use other tools to express ourselves. Our words are one way to express what we want, but for some people pictures are better."</w:t>
      </w:r>
    </w:p>
    <w:p w:rsidR="00000000" w:rsidDel="00000000" w:rsidP="00000000" w:rsidRDefault="00000000" w:rsidRPr="00000000" w14:paraId="0000014D">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4E">
      <w:pPr>
        <w:ind w:left="0" w:firstLine="0"/>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4F">
      <w:pPr>
        <w:pStyle w:val="Heading3"/>
        <w:rPr>
          <w:b w:val="0"/>
          <w:color w:val="000000"/>
          <w:sz w:val="24"/>
          <w:szCs w:val="24"/>
          <w:shd w:fill="auto" w:val="clear"/>
        </w:rPr>
      </w:pPr>
      <w:bookmarkStart w:colFirst="0" w:colLast="0" w:name="_21c6gjb0mfl3" w:id="23"/>
      <w:bookmarkEnd w:id="23"/>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descr="Screenshot slide 24" id="34" name="image28.png"/>
            <a:graphic>
              <a:graphicData uri="http://schemas.openxmlformats.org/drawingml/2006/picture">
                <pic:pic>
                  <pic:nvPicPr>
                    <pic:cNvPr descr="Screenshot slide 24" id="0" name="image28.png"/>
                    <pic:cNvPicPr preferRelativeResize="0"/>
                  </pic:nvPicPr>
                  <pic:blipFill>
                    <a:blip r:embed="rId33"/>
                    <a:srcRect b="0" l="20" r="20" t="0"/>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50">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51">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152">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53">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"This slide is about what to do when self-advocacy doesn't work. Sometimes you'll do everything right, but it still might feel like someone isn't listening to you, just like Zach in the video."</w:t>
      </w:r>
    </w:p>
    <w:p w:rsidR="00000000" w:rsidDel="00000000" w:rsidP="00000000" w:rsidRDefault="00000000" w:rsidRPr="00000000" w14:paraId="00000154">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55">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that happens to you, you will get to decide how to handle it. We talked about this in Session 2, remember? That session was about knowing your rights. If you try to speak up for yourself and someone doesn't listen, first you can ask to speak to someone else and see if THAT person will listen. And if that doesn't work, you can ask to speak to a patient advocate. Your support team can help you decide what to do and who to ask for help if this happens to you."</w:t>
      </w:r>
    </w:p>
    <w:p w:rsidR="00000000" w:rsidDel="00000000" w:rsidP="00000000" w:rsidRDefault="00000000" w:rsidRPr="00000000" w14:paraId="00000156">
      <w:pPr>
        <w:ind w:left="0" w:firstLine="0"/>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57">
      <w:pPr>
        <w:pStyle w:val="Heading3"/>
        <w:rPr>
          <w:b w:val="0"/>
          <w:color w:val="000000"/>
          <w:sz w:val="24"/>
          <w:szCs w:val="24"/>
          <w:shd w:fill="auto" w:val="clear"/>
        </w:rPr>
      </w:pPr>
      <w:bookmarkStart w:colFirst="0" w:colLast="0" w:name="_ocrefhs1ajg" w:id="24"/>
      <w:bookmarkEnd w:id="24"/>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descr="Screenshot slide 25" id="29" name="image27.png"/>
            <a:graphic>
              <a:graphicData uri="http://schemas.openxmlformats.org/drawingml/2006/picture">
                <pic:pic>
                  <pic:nvPicPr>
                    <pic:cNvPr descr="Screenshot slide 25" id="0" name="image27.png"/>
                    <pic:cNvPicPr preferRelativeResize="0"/>
                  </pic:nvPicPr>
                  <pic:blipFill>
                    <a:blip r:embed="rId34"/>
                    <a:srcRect b="197" l="0" r="0" t="197"/>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58">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59">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TIPS + INSTRUCTIONS</w:t>
      </w:r>
    </w:p>
    <w:p w:rsidR="00000000" w:rsidDel="00000000" w:rsidP="00000000" w:rsidRDefault="00000000" w:rsidRPr="00000000" w14:paraId="0000015A">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5B">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[For many groups, it might be most effective to look at the blank worksheet at the very end of the workbook first, because it's less overwhelming. You can talk about each category, and show the lines where you would write down different things to do to break a big goal into smaller parts. After everyone understands the idea, then you can go back and show the example on page 22 where everything is already filled in.]</w:t>
      </w:r>
    </w:p>
    <w:p w:rsidR="00000000" w:rsidDel="00000000" w:rsidP="00000000" w:rsidRDefault="00000000" w:rsidRPr="00000000" w14:paraId="0000015C">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5D">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5E">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15F">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60">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"We're going to jump ahead to the very last page in your workbook. This is a worksheet that you can use to figure out what types of things you need help with, and what things you can do yourself. This can be helpful if you're trying to get better at doing more things on your own."</w:t>
      </w:r>
    </w:p>
    <w:p w:rsidR="00000000" w:rsidDel="00000000" w:rsidP="00000000" w:rsidRDefault="00000000" w:rsidRPr="00000000" w14:paraId="00000161">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62">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"Let's look at all the parts of the worksheet. At the top in the light yellow box, it says 'My Goal,' and then there's a place for you to write your goal. For example, maybe you want to say, 'I want to visit my doctor for my annual check-up.'"</w:t>
      </w:r>
    </w:p>
    <w:p w:rsidR="00000000" w:rsidDel="00000000" w:rsidP="00000000" w:rsidRDefault="00000000" w:rsidRPr="00000000" w14:paraId="00000163">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64">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"Now that is a big task that has a lot of parts. This worksheet helps break your goal down so that you can see each thing that needs to get done. So in the blank boxes, you can write down the individual steps of your goal. Then for each step, you need to think: 'Can I do this myself, or do I need help with this?' Then you put an 'X' in the box to show what you need. And finally, if you do want help you can write down the name of the person who can help you. Does that make sense?"</w:t>
      </w:r>
    </w:p>
    <w:p w:rsidR="00000000" w:rsidDel="00000000" w:rsidP="00000000" w:rsidRDefault="00000000" w:rsidRPr="00000000" w14:paraId="00000165">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66">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"Okay, let's go back to page 22 and look at the example to see what it looks like when it's all done."</w:t>
      </w:r>
    </w:p>
    <w:p w:rsidR="00000000" w:rsidDel="00000000" w:rsidP="00000000" w:rsidRDefault="00000000" w:rsidRPr="00000000" w14:paraId="00000167">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68">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"Terrence, did the person say they can make a list of their accommodations on their own, or do they need help with that from someone else? [look for the blue checkmark - they need help] That's right. And who did they say can help them? [mom + dad]"</w:t>
      </w:r>
    </w:p>
    <w:p w:rsidR="00000000" w:rsidDel="00000000" w:rsidP="00000000" w:rsidRDefault="00000000" w:rsidRPr="00000000" w14:paraId="00000169">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6A">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"So if you use this worksheet to make your own support plan, that's how it works. You write down the big task you want to do at the top, under where it says 'My Goal.' It can be something like 'Go to the Doctor' or 'Get my teeth cleaned,' or 'Get new glasses.' Or you can even use it for other areas in your life, like 'Learn how to ride the bus.'"</w:t>
      </w:r>
    </w:p>
    <w:p w:rsidR="00000000" w:rsidDel="00000000" w:rsidP="00000000" w:rsidRDefault="00000000" w:rsidRPr="00000000" w14:paraId="0000016B">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6C">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"Then, you can ask someone to help you to think of all the little parts if you break that big goal down. Write down each thing you have to do, and then think about if you can do it by yourself or if you need help."</w:t>
      </w:r>
    </w:p>
    <w:p w:rsidR="00000000" w:rsidDel="00000000" w:rsidP="00000000" w:rsidRDefault="00000000" w:rsidRPr="00000000" w14:paraId="0000016D">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6E">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"Remember, the last page of your workbook is a blank copy of this worksheet that you can use at home. That will be one of your options for homework."</w:t>
      </w:r>
    </w:p>
    <w:p w:rsidR="00000000" w:rsidDel="00000000" w:rsidP="00000000" w:rsidRDefault="00000000" w:rsidRPr="00000000" w14:paraId="0000016F">
      <w:pPr>
        <w:ind w:left="0" w:firstLine="0"/>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70">
      <w:pPr>
        <w:pStyle w:val="Heading3"/>
        <w:rPr>
          <w:b w:val="0"/>
          <w:color w:val="000000"/>
          <w:sz w:val="24"/>
          <w:szCs w:val="24"/>
          <w:shd w:fill="auto" w:val="clear"/>
        </w:rPr>
      </w:pPr>
      <w:bookmarkStart w:colFirst="0" w:colLast="0" w:name="_9epp6ktxhccx" w:id="25"/>
      <w:bookmarkEnd w:id="25"/>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descr="Screenshot slide 26" id="31" name="image31.png"/>
            <a:graphic>
              <a:graphicData uri="http://schemas.openxmlformats.org/drawingml/2006/picture">
                <pic:pic>
                  <pic:nvPicPr>
                    <pic:cNvPr descr="Screenshot slide 26" id="0" name="image31.png"/>
                    <pic:cNvPicPr preferRelativeResize="0"/>
                  </pic:nvPicPr>
                  <pic:blipFill>
                    <a:blip r:embed="rId35"/>
                    <a:srcRect b="0" l="107" r="107" t="0"/>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71">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72">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173">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74">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"As we start finishing up for today, one of the main points we want to remember is that people with IDD are all different. Everyone likes different things and expresses themselves differently."</w:t>
      </w:r>
    </w:p>
    <w:p w:rsidR="00000000" w:rsidDel="00000000" w:rsidP="00000000" w:rsidRDefault="00000000" w:rsidRPr="00000000" w14:paraId="00000175">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76">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77">
      <w:pPr>
        <w:pStyle w:val="Heading3"/>
        <w:rPr>
          <w:b w:val="0"/>
          <w:color w:val="000000"/>
          <w:sz w:val="24"/>
          <w:szCs w:val="24"/>
          <w:shd w:fill="auto" w:val="clear"/>
        </w:rPr>
      </w:pPr>
      <w:bookmarkStart w:colFirst="0" w:colLast="0" w:name="_o9unh5tlpsw" w:id="26"/>
      <w:bookmarkEnd w:id="26"/>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descr="Screenshot slide 27" id="12" name="image5.png"/>
            <a:graphic>
              <a:graphicData uri="http://schemas.openxmlformats.org/drawingml/2006/picture">
                <pic:pic>
                  <pic:nvPicPr>
                    <pic:cNvPr descr="Screenshot slide 27" id="0" name="image5.png"/>
                    <pic:cNvPicPr preferRelativeResize="0"/>
                  </pic:nvPicPr>
                  <pic:blipFill>
                    <a:blip r:embed="rId36"/>
                    <a:srcRect b="0" l="107" r="107" t="0"/>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78">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79">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17A">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7B">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"Everyone also needs different levels of support.  You can self-advocate for what you want and need, so you get the right amount of support."</w:t>
      </w:r>
    </w:p>
    <w:p w:rsidR="00000000" w:rsidDel="00000000" w:rsidP="00000000" w:rsidRDefault="00000000" w:rsidRPr="00000000" w14:paraId="0000017C">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7D">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"Your caregivers' job is to support you, not to do things for you or instead of you. They want to keep you safe, but as grown-ups it's also important that we learn to keep ourselves safe, and we learn to express what we want and need on our own as much as we can."</w:t>
      </w:r>
    </w:p>
    <w:p w:rsidR="00000000" w:rsidDel="00000000" w:rsidP="00000000" w:rsidRDefault="00000000" w:rsidRPr="00000000" w14:paraId="0000017E">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7F">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"And remember, your caregivers are probably doing the best they can. When things get tough between you, you can try to give each other a break. That will make it easier for you to keep asking them for support, and it will make it easier for them to keep giving it."</w:t>
      </w:r>
    </w:p>
    <w:p w:rsidR="00000000" w:rsidDel="00000000" w:rsidP="00000000" w:rsidRDefault="00000000" w:rsidRPr="00000000" w14:paraId="00000180">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81">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82">
      <w:pPr>
        <w:pStyle w:val="Heading3"/>
        <w:rPr>
          <w:b w:val="0"/>
          <w:color w:val="000000"/>
          <w:sz w:val="24"/>
          <w:szCs w:val="24"/>
          <w:shd w:fill="auto" w:val="clear"/>
        </w:rPr>
      </w:pPr>
      <w:bookmarkStart w:colFirst="0" w:colLast="0" w:name="_tcs1kqc7ashk" w:id="27"/>
      <w:bookmarkEnd w:id="27"/>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descr="Screenshot slide 28" id="24" name="image22.png"/>
            <a:graphic>
              <a:graphicData uri="http://schemas.openxmlformats.org/drawingml/2006/picture">
                <pic:pic>
                  <pic:nvPicPr>
                    <pic:cNvPr descr="Screenshot slide 28" id="0" name="image22.png"/>
                    <pic:cNvPicPr preferRelativeResize="0"/>
                  </pic:nvPicPr>
                  <pic:blipFill>
                    <a:blip r:embed="rId37"/>
                    <a:srcRect b="197" l="0" r="0" t="197"/>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83">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84">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185">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86">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"Thank you all for a great session! I really enjoyed our time together today."</w:t>
      </w:r>
    </w:p>
    <w:p w:rsidR="00000000" w:rsidDel="00000000" w:rsidP="00000000" w:rsidRDefault="00000000" w:rsidRPr="00000000" w14:paraId="00000187">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88">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"These are a few ideas of things you can do for homework before our next session. It's not required, but it might help you remember the things we did today."</w:t>
      </w:r>
    </w:p>
    <w:p w:rsidR="00000000" w:rsidDel="00000000" w:rsidP="00000000" w:rsidRDefault="00000000" w:rsidRPr="00000000" w14:paraId="00000189">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8A">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 first thing is to check your reflection pages. Remember how you put an X in the box next to the types of support they are good at, and the types you wish they could get better at? If you want, you could talk about that together."</w:t>
      </w:r>
    </w:p>
    <w:p w:rsidR="00000000" w:rsidDel="00000000" w:rsidP="00000000" w:rsidRDefault="00000000" w:rsidRPr="00000000" w14:paraId="0000018B">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8C">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 other thing you can try is to fill out a support plan worksheet together. Remember there's a blank one at the very end of your workbook."</w:t>
      </w:r>
    </w:p>
    <w:p w:rsidR="00000000" w:rsidDel="00000000" w:rsidP="00000000" w:rsidRDefault="00000000" w:rsidRPr="00000000" w14:paraId="0000018D">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8E">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"Got it? Thanks again, everybody. Have a great day / evening!"</w:t>
      </w:r>
    </w:p>
    <w:p w:rsidR="00000000" w:rsidDel="00000000" w:rsidP="00000000" w:rsidRDefault="00000000" w:rsidRPr="00000000" w14:paraId="0000018F">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90">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[Share the date and time for the next learning session if you know them.]</w:t>
      </w:r>
      <w:r w:rsidDel="00000000" w:rsidR="00000000" w:rsidRPr="00000000">
        <w:rPr>
          <w:rtl w:val="0"/>
        </w:rPr>
      </w:r>
    </w:p>
    <w:sectPr>
      <w:headerReference r:id="rId38" w:type="default"/>
      <w:headerReference r:id="rId39" w:type="first"/>
      <w:footerReference r:id="rId40" w:type="default"/>
      <w:footerReference r:id="rId41" w:type="first"/>
      <w:pgSz w:h="15840" w:w="12240" w:orient="portrait"/>
      <w:pgMar w:bottom="1440" w:top="1440" w:left="1440.0000000000002" w:right="1440" w:header="72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Ubuntu">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91">
    <w:pPr>
      <w:jc w:val="center"/>
      <w:rPr>
        <w:rFonts w:ascii="Ubuntu" w:cs="Ubuntu" w:eastAsia="Ubuntu" w:hAnsi="Ubuntu"/>
        <w:color w:val="46473e"/>
        <w:sz w:val="16"/>
        <w:szCs w:val="16"/>
      </w:rPr>
    </w:pPr>
    <w:r w:rsidDel="00000000" w:rsidR="00000000" w:rsidRPr="00000000">
      <w:rPr>
        <w:rtl w:val="0"/>
      </w:rPr>
    </w:r>
    <w:r w:rsidDel="00000000" w:rsidR="00000000" w:rsidRPr="00000000">
      <w:drawing>
        <wp:anchor allowOverlap="1" behindDoc="1" distB="114300" distT="114300" distL="114300" distR="114300" hidden="0" layoutInCell="1" locked="0" relativeHeight="0" simplePos="0">
          <wp:simplePos x="0" y="0"/>
          <wp:positionH relativeFrom="column">
            <wp:posOffset>-1071562</wp:posOffset>
          </wp:positionH>
          <wp:positionV relativeFrom="paragraph">
            <wp:posOffset>-114183</wp:posOffset>
          </wp:positionV>
          <wp:extent cx="7934325" cy="742051"/>
          <wp:effectExtent b="0" l="0" r="0" t="0"/>
          <wp:wrapNone/>
          <wp:docPr descr="Graphic pattern of tiny hot pink triangles" id="26" name="image21.png"/>
          <a:graphic>
            <a:graphicData uri="http://schemas.openxmlformats.org/drawingml/2006/picture">
              <pic:pic>
                <pic:nvPicPr>
                  <pic:cNvPr descr="Graphic pattern of tiny hot pink triangles" id="0" name="image21.png"/>
                  <pic:cNvPicPr preferRelativeResize="0"/>
                </pic:nvPicPr>
                <pic:blipFill>
                  <a:blip r:embed="rId1"/>
                  <a:srcRect b="34557" l="0" r="0" t="25414"/>
                  <a:stretch>
                    <a:fillRect/>
                  </a:stretch>
                </pic:blipFill>
                <pic:spPr>
                  <a:xfrm>
                    <a:off x="0" y="0"/>
                    <a:ext cx="7934325" cy="742051"/>
                  </a:xfrm>
                  <a:prstGeom prst="rect"/>
                  <a:ln/>
                </pic:spPr>
              </pic:pic>
            </a:graphicData>
          </a:graphic>
        </wp:anchor>
      </w:drawing>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94">
    <w:pPr>
      <w:rPr>
        <w:rFonts w:ascii="Ubuntu" w:cs="Ubuntu" w:eastAsia="Ubuntu" w:hAnsi="Ubuntu"/>
        <w:i w:val="1"/>
        <w:color w:val="434343"/>
        <w:sz w:val="20"/>
        <w:szCs w:val="20"/>
      </w:rPr>
    </w:pPr>
    <w:r w:rsidDel="00000000" w:rsidR="00000000" w:rsidRPr="00000000">
      <w:rPr>
        <w:rtl w:val="0"/>
      </w:rPr>
    </w:r>
  </w:p>
  <w:p w:rsidR="00000000" w:rsidDel="00000000" w:rsidP="00000000" w:rsidRDefault="00000000" w:rsidRPr="00000000" w14:paraId="00000195">
    <w:pPr>
      <w:rPr>
        <w:rFonts w:ascii="Ubuntu" w:cs="Ubuntu" w:eastAsia="Ubuntu" w:hAnsi="Ubuntu"/>
        <w:i w:val="1"/>
        <w:color w:val="434343"/>
        <w:sz w:val="20"/>
        <w:szCs w:val="20"/>
      </w:rPr>
    </w:pPr>
    <w:r w:rsidDel="00000000" w:rsidR="00000000" w:rsidRPr="00000000">
      <w:rPr>
        <w:rtl w:val="0"/>
      </w:rPr>
    </w:r>
  </w:p>
  <w:p w:rsidR="00000000" w:rsidDel="00000000" w:rsidP="00000000" w:rsidRDefault="00000000" w:rsidRPr="00000000" w14:paraId="00000196">
    <w:pPr>
      <w:rPr>
        <w:rFonts w:ascii="Ubuntu" w:cs="Ubuntu" w:eastAsia="Ubuntu" w:hAnsi="Ubuntu"/>
        <w:i w:val="1"/>
        <w:color w:val="434343"/>
        <w:sz w:val="20"/>
        <w:szCs w:val="20"/>
      </w:rPr>
    </w:pPr>
    <w:r w:rsidDel="00000000" w:rsidR="00000000" w:rsidRPr="00000000">
      <w:rPr>
        <w:rtl w:val="0"/>
      </w:rPr>
    </w:r>
  </w:p>
  <w:p w:rsidR="00000000" w:rsidDel="00000000" w:rsidP="00000000" w:rsidRDefault="00000000" w:rsidRPr="00000000" w14:paraId="00000197">
    <w:pPr>
      <w:rPr>
        <w:rFonts w:ascii="Ubuntu" w:cs="Ubuntu" w:eastAsia="Ubuntu" w:hAnsi="Ubuntu"/>
        <w:i w:val="1"/>
        <w:color w:val="434343"/>
        <w:sz w:val="20"/>
        <w:szCs w:val="20"/>
      </w:rPr>
    </w:pPr>
    <w:r w:rsidDel="00000000" w:rsidR="00000000" w:rsidRPr="00000000">
      <w:rPr>
        <w:rtl w:val="0"/>
      </w:rPr>
    </w:r>
  </w:p>
  <w:p w:rsidR="00000000" w:rsidDel="00000000" w:rsidP="00000000" w:rsidRDefault="00000000" w:rsidRPr="00000000" w14:paraId="00000198">
    <w:pPr>
      <w:rPr>
        <w:rFonts w:ascii="Ubuntu" w:cs="Ubuntu" w:eastAsia="Ubuntu" w:hAnsi="Ubuntu"/>
        <w:i w:val="1"/>
        <w:sz w:val="16"/>
        <w:szCs w:val="16"/>
      </w:rPr>
    </w:pPr>
    <w:r w:rsidDel="00000000" w:rsidR="00000000" w:rsidRPr="00000000">
      <w:rPr>
        <w:rFonts w:ascii="Ubuntu" w:cs="Ubuntu" w:eastAsia="Ubuntu" w:hAnsi="Ubuntu"/>
        <w:i w:val="1"/>
        <w:sz w:val="16"/>
        <w:szCs w:val="16"/>
        <w:rtl w:val="0"/>
      </w:rPr>
      <w:t xml:space="preserve">Special Olympics Health activities are supported by many sources, including in the United States by Grant Number NU27DD000021 from the Centers for Disease Control and Prevention (CDC) of the U.S. Department of Health and Human Services (HHS), with $18.1 M (64%) financed with U.S. Federal funds and $10.2 M (36%) supported by non-federal sources. This document’s contents are solely the responsibility of the authors and do not necessarily represent the official views of the Centers for Disease Control and Prevention or the Department of Health and Human Services.</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92">
    <w:pPr>
      <w:rPr/>
    </w:pPr>
    <w:r w:rsidDel="00000000" w:rsidR="00000000" w:rsidRPr="00000000">
      <w:rPr/>
      <w:drawing>
        <wp:anchor allowOverlap="1" behindDoc="0" distB="114300" distT="114300" distL="114300" distR="114300" hidden="0" layoutInCell="1" locked="0" relativeHeight="0" simplePos="0">
          <wp:simplePos x="0" y="0"/>
          <wp:positionH relativeFrom="page">
            <wp:posOffset>933450</wp:posOffset>
          </wp:positionH>
          <wp:positionV relativeFrom="page">
            <wp:posOffset>800100</wp:posOffset>
          </wp:positionV>
          <wp:extent cx="1905000" cy="838200"/>
          <wp:effectExtent b="0" l="0" r="0" t="0"/>
          <wp:wrapNone/>
          <wp:docPr descr="Logo: Special Olympics Health made possible by the Golisano Foundation" id="13" name="image2.png"/>
          <a:graphic>
            <a:graphicData uri="http://schemas.openxmlformats.org/drawingml/2006/picture">
              <pic:pic>
                <pic:nvPicPr>
                  <pic:cNvPr descr="Logo: Special Olympics Health made possible by the Golisano Foundation" id="0" name="image2.png"/>
                  <pic:cNvPicPr preferRelativeResize="0"/>
                </pic:nvPicPr>
                <pic:blipFill>
                  <a:blip r:embed="rId1"/>
                  <a:srcRect b="8165" l="0" r="0" t="8165"/>
                  <a:stretch>
                    <a:fillRect/>
                  </a:stretch>
                </pic:blipFill>
                <pic:spPr>
                  <a:xfrm>
                    <a:off x="0" y="0"/>
                    <a:ext cx="1905000" cy="838200"/>
                  </a:xfrm>
                  <a:prstGeom prst="rect"/>
                  <a:ln/>
                </pic:spPr>
              </pic:pic>
            </a:graphicData>
          </a:graphic>
        </wp:anchor>
      </w:drawing>
    </w:r>
    <w:r w:rsidDel="00000000" w:rsidR="00000000" w:rsidRPr="00000000">
      <w:rPr>
        <w:rtl w:val="0"/>
      </w:rPr>
    </w:r>
  </w:p>
  <w:p w:rsidR="00000000" w:rsidDel="00000000" w:rsidP="00000000" w:rsidRDefault="00000000" w:rsidRPr="00000000" w14:paraId="00000193">
    <w:pPr>
      <w:jc w:val="right"/>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99">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rFonts w:ascii="Ubuntu" w:cs="Ubuntu" w:eastAsia="Ubuntu" w:hAnsi="Ubuntu"/>
      <w:b w:val="1"/>
      <w:color w:val="ffffff"/>
      <w:sz w:val="32"/>
      <w:szCs w:val="32"/>
      <w:shd w:fill="009784" w:val="clear"/>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footer" Target="footer1.xml"/><Relationship Id="rId20" Type="http://schemas.openxmlformats.org/officeDocument/2006/relationships/image" Target="media/image15.png"/><Relationship Id="rId41" Type="http://schemas.openxmlformats.org/officeDocument/2006/relationships/footer" Target="footer2.xml"/><Relationship Id="rId22" Type="http://schemas.openxmlformats.org/officeDocument/2006/relationships/image" Target="media/image17.png"/><Relationship Id="rId21" Type="http://schemas.openxmlformats.org/officeDocument/2006/relationships/image" Target="media/image13.png"/><Relationship Id="rId24" Type="http://schemas.openxmlformats.org/officeDocument/2006/relationships/image" Target="media/image24.png"/><Relationship Id="rId23" Type="http://schemas.openxmlformats.org/officeDocument/2006/relationships/image" Target="media/image18.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png"/><Relationship Id="rId26" Type="http://schemas.openxmlformats.org/officeDocument/2006/relationships/image" Target="media/image4.png"/><Relationship Id="rId25" Type="http://schemas.openxmlformats.org/officeDocument/2006/relationships/image" Target="media/image6.png"/><Relationship Id="rId28" Type="http://schemas.openxmlformats.org/officeDocument/2006/relationships/image" Target="media/image9.png"/><Relationship Id="rId27" Type="http://schemas.openxmlformats.org/officeDocument/2006/relationships/image" Target="media/image16.png"/><Relationship Id="rId5" Type="http://schemas.openxmlformats.org/officeDocument/2006/relationships/styles" Target="styles.xml"/><Relationship Id="rId6" Type="http://schemas.openxmlformats.org/officeDocument/2006/relationships/image" Target="media/image32.png"/><Relationship Id="rId29" Type="http://schemas.openxmlformats.org/officeDocument/2006/relationships/image" Target="media/image8.png"/><Relationship Id="rId7" Type="http://schemas.openxmlformats.org/officeDocument/2006/relationships/image" Target="media/image21.png"/><Relationship Id="rId8" Type="http://schemas.openxmlformats.org/officeDocument/2006/relationships/image" Target="media/image34.png"/><Relationship Id="rId31" Type="http://schemas.openxmlformats.org/officeDocument/2006/relationships/image" Target="media/image23.png"/><Relationship Id="rId30" Type="http://schemas.openxmlformats.org/officeDocument/2006/relationships/image" Target="media/image11.png"/><Relationship Id="rId11" Type="http://schemas.openxmlformats.org/officeDocument/2006/relationships/image" Target="media/image19.png"/><Relationship Id="rId33" Type="http://schemas.openxmlformats.org/officeDocument/2006/relationships/image" Target="media/image28.png"/><Relationship Id="rId10" Type="http://schemas.openxmlformats.org/officeDocument/2006/relationships/image" Target="media/image25.png"/><Relationship Id="rId32" Type="http://schemas.openxmlformats.org/officeDocument/2006/relationships/image" Target="media/image12.png"/><Relationship Id="rId13" Type="http://schemas.openxmlformats.org/officeDocument/2006/relationships/image" Target="media/image10.png"/><Relationship Id="rId35" Type="http://schemas.openxmlformats.org/officeDocument/2006/relationships/image" Target="media/image31.png"/><Relationship Id="rId12" Type="http://schemas.openxmlformats.org/officeDocument/2006/relationships/image" Target="media/image3.png"/><Relationship Id="rId34" Type="http://schemas.openxmlformats.org/officeDocument/2006/relationships/image" Target="media/image27.png"/><Relationship Id="rId15" Type="http://schemas.openxmlformats.org/officeDocument/2006/relationships/image" Target="media/image14.png"/><Relationship Id="rId37" Type="http://schemas.openxmlformats.org/officeDocument/2006/relationships/image" Target="media/image22.png"/><Relationship Id="rId14" Type="http://schemas.openxmlformats.org/officeDocument/2006/relationships/image" Target="media/image7.png"/><Relationship Id="rId36" Type="http://schemas.openxmlformats.org/officeDocument/2006/relationships/image" Target="media/image5.png"/><Relationship Id="rId17" Type="http://schemas.openxmlformats.org/officeDocument/2006/relationships/image" Target="media/image30.png"/><Relationship Id="rId39" Type="http://schemas.openxmlformats.org/officeDocument/2006/relationships/header" Target="header1.xml"/><Relationship Id="rId16" Type="http://schemas.openxmlformats.org/officeDocument/2006/relationships/image" Target="media/image29.png"/><Relationship Id="rId38" Type="http://schemas.openxmlformats.org/officeDocument/2006/relationships/header" Target="header2.xml"/><Relationship Id="rId19" Type="http://schemas.openxmlformats.org/officeDocument/2006/relationships/image" Target="media/image33.png"/><Relationship Id="rId18" Type="http://schemas.openxmlformats.org/officeDocument/2006/relationships/image" Target="media/image26.png"/></Relationships>
</file>

<file path=word/_rels/fontTable.xml.rels><?xml version="1.0" encoding="UTF-8" standalone="yes"?><Relationships xmlns="http://schemas.openxmlformats.org/package/2006/relationships"><Relationship Id="rId1" Type="http://schemas.openxmlformats.org/officeDocument/2006/relationships/font" Target="fonts/Ubuntu-regular.ttf"/><Relationship Id="rId2" Type="http://schemas.openxmlformats.org/officeDocument/2006/relationships/font" Target="fonts/Ubuntu-bold.ttf"/><Relationship Id="rId3" Type="http://schemas.openxmlformats.org/officeDocument/2006/relationships/font" Target="fonts/Ubuntu-italic.ttf"/><Relationship Id="rId4" Type="http://schemas.openxmlformats.org/officeDocument/2006/relationships/font" Target="fonts/Ubuntu-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21.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